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E8EF" w14:textId="77777777" w:rsidR="005545C4" w:rsidRPr="008C141B" w:rsidRDefault="005545C4" w:rsidP="005545C4">
      <w:pPr>
        <w:jc w:val="center"/>
        <w:rPr>
          <w:b/>
          <w:bCs/>
        </w:rPr>
      </w:pPr>
      <w:r w:rsidRPr="008C141B">
        <w:rPr>
          <w:b/>
          <w:bCs/>
        </w:rPr>
        <w:t>Rockville Housing Enterprises</w:t>
      </w:r>
    </w:p>
    <w:p w14:paraId="0C00C0EA" w14:textId="77777777" w:rsidR="005545C4" w:rsidRPr="008C141B" w:rsidRDefault="005545C4" w:rsidP="005545C4">
      <w:pPr>
        <w:jc w:val="center"/>
        <w:rPr>
          <w:b/>
          <w:bCs/>
        </w:rPr>
      </w:pPr>
      <w:r w:rsidRPr="008C141B">
        <w:rPr>
          <w:b/>
          <w:bCs/>
        </w:rPr>
        <w:t>Board of Commissioners Meeting Minutes</w:t>
      </w:r>
    </w:p>
    <w:p w14:paraId="13F58B4E" w14:textId="3C588AF6" w:rsidR="005545C4" w:rsidRPr="008C141B" w:rsidRDefault="005545C4" w:rsidP="005545C4">
      <w:pPr>
        <w:jc w:val="center"/>
        <w:rPr>
          <w:b/>
          <w:bCs/>
        </w:rPr>
      </w:pPr>
      <w:r>
        <w:rPr>
          <w:b/>
          <w:bCs/>
        </w:rPr>
        <w:t xml:space="preserve">Wednesday, September 27, 2023, </w:t>
      </w:r>
      <w:r w:rsidRPr="008C141B">
        <w:rPr>
          <w:b/>
          <w:bCs/>
        </w:rPr>
        <w:t xml:space="preserve">Board Meeting </w:t>
      </w:r>
    </w:p>
    <w:p w14:paraId="4DEDEEF3" w14:textId="77777777" w:rsidR="005545C4" w:rsidRPr="008C141B" w:rsidRDefault="005545C4" w:rsidP="005545C4">
      <w:pPr>
        <w:jc w:val="center"/>
        <w:rPr>
          <w:b/>
          <w:bCs/>
        </w:rPr>
      </w:pPr>
    </w:p>
    <w:p w14:paraId="3BF4C249" w14:textId="702DC92F" w:rsidR="005545C4" w:rsidRDefault="005545C4" w:rsidP="005545C4">
      <w:pPr>
        <w:jc w:val="center"/>
        <w:rPr>
          <w:b/>
          <w:bCs/>
        </w:rPr>
      </w:pPr>
      <w:r w:rsidRPr="008C141B">
        <w:rPr>
          <w:b/>
          <w:bCs/>
        </w:rPr>
        <w:t xml:space="preserve">The Board of Commissioners for Rockville Housing Enterprises </w:t>
      </w:r>
      <w:r>
        <w:rPr>
          <w:b/>
          <w:bCs/>
        </w:rPr>
        <w:t xml:space="preserve">Annual Meeting </w:t>
      </w:r>
      <w:r w:rsidRPr="008C141B">
        <w:rPr>
          <w:b/>
          <w:bCs/>
        </w:rPr>
        <w:t xml:space="preserve">on </w:t>
      </w:r>
      <w:r>
        <w:rPr>
          <w:b/>
          <w:bCs/>
        </w:rPr>
        <w:t>Wednesday, September 27, 2023, at 6:30 p.m.</w:t>
      </w:r>
    </w:p>
    <w:p w14:paraId="37CE3479" w14:textId="77777777" w:rsidR="005545C4" w:rsidRPr="008C141B" w:rsidRDefault="005545C4" w:rsidP="005545C4">
      <w:pPr>
        <w:jc w:val="center"/>
        <w:rPr>
          <w:b/>
          <w:bCs/>
        </w:rPr>
      </w:pPr>
    </w:p>
    <w:p w14:paraId="7CBFEA82" w14:textId="77777777" w:rsidR="005545C4" w:rsidRPr="00D539AF" w:rsidRDefault="005545C4" w:rsidP="005545C4">
      <w:pPr>
        <w:jc w:val="center"/>
        <w:rPr>
          <w:b/>
          <w:bCs/>
          <w:i/>
          <w:iCs/>
          <w:u w:val="single"/>
        </w:rPr>
      </w:pPr>
      <w:r w:rsidRPr="00D539AF">
        <w:rPr>
          <w:b/>
          <w:bCs/>
          <w:i/>
          <w:iCs/>
          <w:u w:val="single"/>
        </w:rPr>
        <w:t xml:space="preserve">MEETING TO BE HELD VIA </w:t>
      </w:r>
      <w:r>
        <w:rPr>
          <w:b/>
          <w:bCs/>
          <w:i/>
          <w:iCs/>
          <w:u w:val="single"/>
        </w:rPr>
        <w:t xml:space="preserve">  ZOOM/ </w:t>
      </w:r>
      <w:r w:rsidRPr="00D539AF">
        <w:rPr>
          <w:b/>
          <w:bCs/>
          <w:i/>
          <w:iCs/>
          <w:u w:val="single"/>
        </w:rPr>
        <w:t>TELECONFERENCE</w:t>
      </w:r>
    </w:p>
    <w:p w14:paraId="69947449" w14:textId="77777777" w:rsidR="005545C4" w:rsidRDefault="005545C4" w:rsidP="005545C4">
      <w:pPr>
        <w:pStyle w:val="Default"/>
      </w:pPr>
    </w:p>
    <w:p w14:paraId="7F3E067B" w14:textId="77777777" w:rsidR="005545C4" w:rsidRPr="002560E0" w:rsidRDefault="005545C4" w:rsidP="005545C4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Video Conference:</w:t>
      </w:r>
    </w:p>
    <w:p w14:paraId="098BA774" w14:textId="77777777" w:rsidR="005545C4" w:rsidRPr="002560E0" w:rsidRDefault="005545C4" w:rsidP="005545C4">
      <w:pPr>
        <w:pStyle w:val="Default"/>
        <w:jc w:val="center"/>
      </w:pPr>
      <w:r w:rsidRPr="002560E0">
        <w:rPr>
          <w:b/>
          <w:bCs/>
          <w:i/>
          <w:iCs/>
          <w:color w:val="2E5395"/>
        </w:rPr>
        <w:t xml:space="preserve">https://zoom.us/join Meeting ID: </w:t>
      </w:r>
      <w:r>
        <w:rPr>
          <w:b/>
          <w:bCs/>
          <w:i/>
          <w:iCs/>
          <w:color w:val="2E5395"/>
        </w:rPr>
        <w:t>92765065009</w:t>
      </w:r>
      <w:r w:rsidRPr="002560E0">
        <w:rPr>
          <w:b/>
          <w:bCs/>
          <w:i/>
          <w:iCs/>
          <w:color w:val="2E5395"/>
        </w:rPr>
        <w:t xml:space="preserve"> </w:t>
      </w:r>
      <w:r>
        <w:rPr>
          <w:b/>
          <w:bCs/>
          <w:i/>
          <w:iCs/>
          <w:color w:val="2E5395"/>
        </w:rPr>
        <w:t xml:space="preserve">      Passcode: 226657</w:t>
      </w:r>
    </w:p>
    <w:p w14:paraId="4DA3CFE7" w14:textId="77777777" w:rsidR="005545C4" w:rsidRPr="002560E0" w:rsidRDefault="005545C4" w:rsidP="005545C4">
      <w:pPr>
        <w:pStyle w:val="Default"/>
        <w:jc w:val="center"/>
      </w:pPr>
      <w:r w:rsidRPr="002560E0">
        <w:rPr>
          <w:b/>
          <w:bCs/>
          <w:i/>
          <w:iCs/>
          <w:color w:val="FF0000"/>
        </w:rPr>
        <w:t>To Join via Zoom Telephone Conference:</w:t>
      </w:r>
    </w:p>
    <w:p w14:paraId="206BA4B1" w14:textId="77777777" w:rsidR="005545C4" w:rsidRPr="002560E0" w:rsidRDefault="005545C4" w:rsidP="005545C4">
      <w:pPr>
        <w:jc w:val="center"/>
        <w:rPr>
          <w:b/>
          <w:bCs/>
          <w:i/>
          <w:iCs/>
          <w:color w:val="2E5395"/>
        </w:rPr>
      </w:pPr>
      <w:r w:rsidRPr="002560E0">
        <w:rPr>
          <w:b/>
          <w:bCs/>
          <w:i/>
          <w:iCs/>
          <w:color w:val="2E5395"/>
        </w:rPr>
        <w:t xml:space="preserve">Dial In: 301-715-8592 Meeting ID: </w:t>
      </w:r>
      <w:r>
        <w:rPr>
          <w:b/>
          <w:bCs/>
          <w:i/>
          <w:iCs/>
          <w:color w:val="2E5395"/>
        </w:rPr>
        <w:t>927 6506 5009     Passcode: 226657</w:t>
      </w:r>
    </w:p>
    <w:p w14:paraId="5C99D09F" w14:textId="77777777" w:rsidR="005545C4" w:rsidRDefault="005545C4" w:rsidP="005545C4">
      <w:pPr>
        <w:rPr>
          <w:b/>
          <w:bCs/>
        </w:rPr>
      </w:pPr>
      <w:r>
        <w:rPr>
          <w:b/>
          <w:bCs/>
        </w:rPr>
        <w:t xml:space="preserve"> </w:t>
      </w:r>
    </w:p>
    <w:p w14:paraId="13E5580E" w14:textId="77777777" w:rsidR="005545C4" w:rsidRPr="008C141B" w:rsidRDefault="005545C4" w:rsidP="005545C4">
      <w:pPr>
        <w:jc w:val="center"/>
        <w:rPr>
          <w:b/>
        </w:rPr>
      </w:pPr>
      <w:r w:rsidRPr="008C141B">
        <w:rPr>
          <w:b/>
        </w:rPr>
        <w:t>Present</w:t>
      </w:r>
    </w:p>
    <w:p w14:paraId="3FE4220B" w14:textId="77777777" w:rsidR="00740CE8" w:rsidRPr="006021B8" w:rsidRDefault="00740CE8" w:rsidP="00740CE8">
      <w:pPr>
        <w:jc w:val="center"/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 xml:space="preserve">Chairman – James Hedrick, PhD </w:t>
      </w:r>
    </w:p>
    <w:p w14:paraId="2DFAE659" w14:textId="77777777" w:rsidR="00740CE8" w:rsidRPr="006021B8" w:rsidRDefault="00740CE8" w:rsidP="00740CE8">
      <w:pPr>
        <w:jc w:val="center"/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>Commissioner- Edward J. Duffy</w:t>
      </w:r>
    </w:p>
    <w:p w14:paraId="4735A7A3" w14:textId="77777777" w:rsidR="00740CE8" w:rsidRPr="006021B8" w:rsidRDefault="00740CE8" w:rsidP="00740CE8">
      <w:pPr>
        <w:jc w:val="center"/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>Commissioner – Stacy Kaplowitz</w:t>
      </w:r>
    </w:p>
    <w:p w14:paraId="706CFEA4" w14:textId="77777777" w:rsidR="00740CE8" w:rsidRPr="00767BA4" w:rsidRDefault="00740CE8" w:rsidP="00740CE8">
      <w:pPr>
        <w:jc w:val="center"/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>Commissioner – Steve Marr</w:t>
      </w:r>
    </w:p>
    <w:p w14:paraId="6F81568C" w14:textId="77777777" w:rsidR="005545C4" w:rsidRDefault="005545C4" w:rsidP="005545C4">
      <w:pPr>
        <w:jc w:val="center"/>
        <w:rPr>
          <w:bCs/>
        </w:rPr>
      </w:pPr>
    </w:p>
    <w:p w14:paraId="4FE222CF" w14:textId="77777777" w:rsidR="005545C4" w:rsidRDefault="005545C4" w:rsidP="005545C4">
      <w:pPr>
        <w:jc w:val="center"/>
        <w:rPr>
          <w:bCs/>
        </w:rPr>
      </w:pPr>
    </w:p>
    <w:p w14:paraId="315E330C" w14:textId="77777777" w:rsidR="005545C4" w:rsidRPr="008C141B" w:rsidRDefault="005545C4" w:rsidP="005545C4">
      <w:pPr>
        <w:jc w:val="center"/>
        <w:rPr>
          <w:b/>
        </w:rPr>
      </w:pPr>
      <w:r w:rsidRPr="008C141B">
        <w:rPr>
          <w:b/>
        </w:rPr>
        <w:t>In Attendance</w:t>
      </w:r>
    </w:p>
    <w:p w14:paraId="1E5F9E9E" w14:textId="77777777" w:rsidR="00740CE8" w:rsidRPr="006021B8" w:rsidRDefault="00740CE8" w:rsidP="00740CE8">
      <w:pPr>
        <w:pStyle w:val="NoSpacing"/>
        <w:jc w:val="center"/>
        <w:rPr>
          <w:color w:val="000000" w:themeColor="text1"/>
        </w:rPr>
      </w:pPr>
      <w:r w:rsidRPr="006021B8">
        <w:rPr>
          <w:color w:val="000000" w:themeColor="text1"/>
        </w:rPr>
        <w:t>Jessica Anderson, Executive Director RHE</w:t>
      </w:r>
    </w:p>
    <w:p w14:paraId="5554CF91" w14:textId="38AB0820" w:rsidR="00740CE8" w:rsidRPr="006021B8" w:rsidRDefault="00740CE8" w:rsidP="00740CE8">
      <w:pPr>
        <w:pStyle w:val="NoSpacing"/>
        <w:jc w:val="center"/>
        <w:rPr>
          <w:color w:val="000000" w:themeColor="text1"/>
        </w:rPr>
      </w:pPr>
      <w:r w:rsidRPr="006021B8">
        <w:rPr>
          <w:color w:val="000000" w:themeColor="text1"/>
        </w:rPr>
        <w:t>Monique Ashton, Council</w:t>
      </w:r>
      <w:r w:rsidR="00E257C9">
        <w:rPr>
          <w:color w:val="000000" w:themeColor="text1"/>
        </w:rPr>
        <w:t xml:space="preserve"> Member</w:t>
      </w:r>
      <w:r w:rsidRPr="006021B8">
        <w:rPr>
          <w:color w:val="000000" w:themeColor="text1"/>
        </w:rPr>
        <w:t xml:space="preserve"> City of Rockville</w:t>
      </w:r>
    </w:p>
    <w:p w14:paraId="31ABC20C" w14:textId="77777777" w:rsidR="00740CE8" w:rsidRPr="006021B8" w:rsidRDefault="00740CE8" w:rsidP="00740CE8">
      <w:pPr>
        <w:pStyle w:val="NoSpacing"/>
        <w:jc w:val="center"/>
        <w:rPr>
          <w:color w:val="000000" w:themeColor="text1"/>
        </w:rPr>
      </w:pPr>
      <w:r w:rsidRPr="006021B8">
        <w:rPr>
          <w:color w:val="000000" w:themeColor="text1"/>
        </w:rPr>
        <w:t>Asmara Habte, Director of DHCD, City of Rockville</w:t>
      </w:r>
    </w:p>
    <w:p w14:paraId="25400E11" w14:textId="77777777" w:rsidR="00740CE8" w:rsidRPr="006021B8" w:rsidRDefault="00740CE8" w:rsidP="00740CE8">
      <w:pPr>
        <w:pStyle w:val="NoSpacing"/>
        <w:jc w:val="center"/>
        <w:rPr>
          <w:color w:val="000000" w:themeColor="text1"/>
        </w:rPr>
      </w:pPr>
      <w:r w:rsidRPr="006021B8">
        <w:rPr>
          <w:color w:val="000000" w:themeColor="text1"/>
        </w:rPr>
        <w:t>Tosha Dyson, RHE Staff Manager of Special Programs</w:t>
      </w:r>
    </w:p>
    <w:p w14:paraId="2568757F" w14:textId="77777777" w:rsidR="00740CE8" w:rsidRPr="00767BA4" w:rsidRDefault="00740CE8" w:rsidP="00740CE8">
      <w:pPr>
        <w:pStyle w:val="NoSpacing"/>
        <w:jc w:val="center"/>
        <w:rPr>
          <w:color w:val="000000" w:themeColor="text1"/>
        </w:rPr>
      </w:pPr>
      <w:r w:rsidRPr="006021B8">
        <w:rPr>
          <w:color w:val="000000" w:themeColor="text1"/>
        </w:rPr>
        <w:t>Wynston Smith, RHE Project Manager</w:t>
      </w:r>
    </w:p>
    <w:p w14:paraId="5CF91893" w14:textId="77777777" w:rsidR="005545C4" w:rsidRDefault="005545C4" w:rsidP="005545C4">
      <w:pPr>
        <w:jc w:val="center"/>
        <w:rPr>
          <w:b/>
          <w:bCs/>
        </w:rPr>
      </w:pPr>
    </w:p>
    <w:p w14:paraId="5B309857" w14:textId="77777777" w:rsidR="005545C4" w:rsidRDefault="005545C4" w:rsidP="005545C4">
      <w:pPr>
        <w:jc w:val="center"/>
        <w:rPr>
          <w:b/>
          <w:bCs/>
        </w:rPr>
      </w:pPr>
    </w:p>
    <w:p w14:paraId="725132BF" w14:textId="64F80299" w:rsidR="005545C4" w:rsidRPr="00F62BA2" w:rsidRDefault="005545C4" w:rsidP="005545C4">
      <w:pPr>
        <w:rPr>
          <w:b/>
          <w:u w:val="single"/>
        </w:rPr>
      </w:pPr>
      <w:r>
        <w:rPr>
          <w:b/>
          <w:u w:val="single"/>
        </w:rPr>
        <w:t>6:3</w:t>
      </w:r>
      <w:r w:rsidR="00740CE8">
        <w:rPr>
          <w:b/>
          <w:u w:val="single"/>
        </w:rPr>
        <w:t>2</w:t>
      </w:r>
      <w:r w:rsidRPr="00F62BA2">
        <w:rPr>
          <w:b/>
          <w:u w:val="single"/>
        </w:rPr>
        <w:t xml:space="preserve"> PM Call to Order</w:t>
      </w:r>
    </w:p>
    <w:p w14:paraId="3014ADDE" w14:textId="66ACDCAC" w:rsidR="005545C4" w:rsidRPr="00575F70" w:rsidRDefault="005545C4" w:rsidP="005545C4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>Ph.D.,</w:t>
      </w:r>
      <w:r w:rsidRPr="00767BA4">
        <w:rPr>
          <w:bCs/>
          <w:color w:val="000000" w:themeColor="text1"/>
        </w:rPr>
        <w:t xml:space="preserve"> </w:t>
      </w:r>
      <w:r w:rsidRPr="00F05124">
        <w:rPr>
          <w:bCs/>
        </w:rPr>
        <w:t xml:space="preserve">called the </w:t>
      </w:r>
      <w:r w:rsidR="00740CE8">
        <w:rPr>
          <w:bCs/>
        </w:rPr>
        <w:t>September</w:t>
      </w:r>
      <w:r>
        <w:rPr>
          <w:bCs/>
        </w:rPr>
        <w:t xml:space="preserve"> 2</w:t>
      </w:r>
      <w:r w:rsidR="00740CE8">
        <w:rPr>
          <w:bCs/>
        </w:rPr>
        <w:t>7</w:t>
      </w:r>
      <w:r w:rsidRPr="00F05124">
        <w:rPr>
          <w:bCs/>
        </w:rPr>
        <w:t>, 202</w:t>
      </w:r>
      <w:r>
        <w:rPr>
          <w:bCs/>
        </w:rPr>
        <w:t>3</w:t>
      </w:r>
      <w:r w:rsidRPr="00F05124">
        <w:rPr>
          <w:bCs/>
        </w:rPr>
        <w:t xml:space="preserve">, meeting of the </w:t>
      </w:r>
      <w:r>
        <w:rPr>
          <w:bCs/>
        </w:rPr>
        <w:t>Rockville Housing</w:t>
      </w:r>
      <w:r w:rsidRPr="00F05124">
        <w:rPr>
          <w:bCs/>
        </w:rPr>
        <w:t xml:space="preserve"> Board of Commissioners Meeting to Order.  </w:t>
      </w:r>
    </w:p>
    <w:p w14:paraId="245EE774" w14:textId="77777777" w:rsidR="005545C4" w:rsidRDefault="005545C4" w:rsidP="005545C4">
      <w:pPr>
        <w:jc w:val="both"/>
        <w:rPr>
          <w:bCs/>
        </w:rPr>
      </w:pPr>
    </w:p>
    <w:p w14:paraId="67E223C1" w14:textId="77777777" w:rsidR="005545C4" w:rsidRDefault="005545C4" w:rsidP="005545C4">
      <w:pPr>
        <w:jc w:val="both"/>
        <w:rPr>
          <w:bCs/>
        </w:rPr>
      </w:pPr>
    </w:p>
    <w:p w14:paraId="6982A26A" w14:textId="127C3D84" w:rsidR="005545C4" w:rsidRDefault="00740CE8" w:rsidP="005545C4">
      <w:pPr>
        <w:jc w:val="both"/>
        <w:rPr>
          <w:b/>
          <w:u w:val="single"/>
        </w:rPr>
      </w:pPr>
      <w:r>
        <w:rPr>
          <w:b/>
          <w:u w:val="single"/>
        </w:rPr>
        <w:t xml:space="preserve">6:33 PM </w:t>
      </w:r>
      <w:r w:rsidR="005545C4" w:rsidRPr="00740CE8">
        <w:rPr>
          <w:b/>
          <w:u w:val="single"/>
        </w:rPr>
        <w:t>Consent items</w:t>
      </w:r>
    </w:p>
    <w:p w14:paraId="08050C01" w14:textId="06CCBA5E" w:rsidR="00740CE8" w:rsidRPr="00767BA4" w:rsidRDefault="00740CE8" w:rsidP="00740CE8">
      <w:pPr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 xml:space="preserve">Chairman – James Hedrick, </w:t>
      </w:r>
      <w:r>
        <w:rPr>
          <w:bCs/>
          <w:color w:val="000000" w:themeColor="text1"/>
        </w:rPr>
        <w:t xml:space="preserve">Ph.D. mentioned the only consent item being the meeting minutes. </w:t>
      </w:r>
      <w:r w:rsidRPr="00767BA4">
        <w:rPr>
          <w:bCs/>
          <w:color w:val="000000" w:themeColor="text1"/>
        </w:rPr>
        <w:t xml:space="preserve">Chairman – James Hedrick, </w:t>
      </w:r>
      <w:proofErr w:type="spellStart"/>
      <w:proofErr w:type="gramStart"/>
      <w:r>
        <w:rPr>
          <w:bCs/>
          <w:color w:val="000000" w:themeColor="text1"/>
        </w:rPr>
        <w:t>Ph.D</w:t>
      </w:r>
      <w:proofErr w:type="spellEnd"/>
      <w:proofErr w:type="gramEnd"/>
      <w:r>
        <w:rPr>
          <w:bCs/>
          <w:color w:val="000000" w:themeColor="text1"/>
        </w:rPr>
        <w:t xml:space="preserve"> entertains a motion to approve the minutes. </w:t>
      </w: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moved this motion. It was seconded by </w:t>
      </w:r>
      <w:r w:rsidRPr="00767BA4">
        <w:rPr>
          <w:bCs/>
          <w:color w:val="000000" w:themeColor="text1"/>
        </w:rPr>
        <w:t>Commissioner- Edward J. Duffy</w:t>
      </w:r>
      <w:r>
        <w:rPr>
          <w:bCs/>
          <w:color w:val="000000" w:themeColor="text1"/>
        </w:rPr>
        <w:t>. All in favor voted aye.</w:t>
      </w:r>
    </w:p>
    <w:p w14:paraId="68B68CF0" w14:textId="44AA3B62" w:rsidR="00740CE8" w:rsidRPr="00767BA4" w:rsidRDefault="00740CE8" w:rsidP="00740CE8">
      <w:pPr>
        <w:jc w:val="center"/>
        <w:rPr>
          <w:bCs/>
          <w:color w:val="000000" w:themeColor="text1"/>
        </w:rPr>
      </w:pPr>
    </w:p>
    <w:p w14:paraId="6ED176F8" w14:textId="77777777" w:rsidR="005545C4" w:rsidRDefault="005545C4" w:rsidP="005545C4">
      <w:pPr>
        <w:jc w:val="both"/>
        <w:rPr>
          <w:b/>
        </w:rPr>
      </w:pPr>
    </w:p>
    <w:p w14:paraId="74CE0CCA" w14:textId="77777777" w:rsidR="005545C4" w:rsidRPr="00740CE8" w:rsidRDefault="005545C4" w:rsidP="005545C4">
      <w:pPr>
        <w:jc w:val="both"/>
        <w:rPr>
          <w:b/>
          <w:u w:val="single"/>
        </w:rPr>
      </w:pPr>
      <w:r w:rsidRPr="00740CE8">
        <w:rPr>
          <w:b/>
          <w:u w:val="single"/>
        </w:rPr>
        <w:t xml:space="preserve">6:36 PM Citizen Forum </w:t>
      </w:r>
    </w:p>
    <w:p w14:paraId="1FCD9599" w14:textId="77777777" w:rsidR="005545C4" w:rsidRPr="00F05124" w:rsidRDefault="005545C4" w:rsidP="005545C4">
      <w:pPr>
        <w:jc w:val="both"/>
        <w:rPr>
          <w:bCs/>
        </w:rPr>
      </w:pPr>
      <w:r w:rsidRPr="00767BA4">
        <w:rPr>
          <w:bCs/>
          <w:color w:val="000000" w:themeColor="text1"/>
        </w:rPr>
        <w:lastRenderedPageBreak/>
        <w:t xml:space="preserve">Chairman – James Hedrick, PhD </w:t>
      </w:r>
      <w:r w:rsidRPr="00F05124">
        <w:rPr>
          <w:bCs/>
        </w:rPr>
        <w:t>asked if there were any citizens present that had any comments. There were none.</w:t>
      </w:r>
    </w:p>
    <w:p w14:paraId="2CF0DDEF" w14:textId="77777777" w:rsidR="005545C4" w:rsidRPr="00F05124" w:rsidRDefault="005545C4" w:rsidP="005545C4">
      <w:pPr>
        <w:jc w:val="both"/>
        <w:rPr>
          <w:bCs/>
        </w:rPr>
      </w:pPr>
    </w:p>
    <w:p w14:paraId="2F7EDB03" w14:textId="77777777" w:rsidR="005545C4" w:rsidRDefault="005545C4" w:rsidP="005545C4">
      <w:pPr>
        <w:jc w:val="both"/>
        <w:rPr>
          <w:bCs/>
        </w:rPr>
      </w:pPr>
      <w:bookmarkStart w:id="0" w:name="_Hlk128033375"/>
      <w:r w:rsidRPr="00767BA4">
        <w:rPr>
          <w:bCs/>
          <w:color w:val="000000" w:themeColor="text1"/>
        </w:rPr>
        <w:t xml:space="preserve">Chairman – James Hedrick, PhD </w:t>
      </w:r>
      <w:r w:rsidRPr="00F05124">
        <w:rPr>
          <w:bCs/>
        </w:rPr>
        <w:t>called for the next item on the agenda, Executive Director’s Report:</w:t>
      </w:r>
    </w:p>
    <w:bookmarkEnd w:id="0"/>
    <w:p w14:paraId="3FBE4953" w14:textId="77777777" w:rsidR="005545C4" w:rsidRDefault="005545C4" w:rsidP="005545C4">
      <w:pPr>
        <w:jc w:val="both"/>
        <w:rPr>
          <w:b/>
        </w:rPr>
      </w:pPr>
    </w:p>
    <w:p w14:paraId="696E61F1" w14:textId="77777777" w:rsidR="00204167" w:rsidRDefault="00204167" w:rsidP="00204167">
      <w:pPr>
        <w:pStyle w:val="Heading2"/>
        <w:spacing w:before="79"/>
        <w:ind w:left="3360" w:right="2605" w:hanging="32"/>
        <w:rPr>
          <w:u w:val="none"/>
        </w:rPr>
      </w:pPr>
      <w:r>
        <w:rPr>
          <w:u w:val="none"/>
        </w:rPr>
        <w:t>Rockville</w:t>
      </w:r>
      <w:r>
        <w:rPr>
          <w:spacing w:val="-15"/>
          <w:u w:val="none"/>
        </w:rPr>
        <w:t xml:space="preserve"> </w:t>
      </w:r>
      <w:r>
        <w:rPr>
          <w:u w:val="none"/>
        </w:rPr>
        <w:t>Housing</w:t>
      </w:r>
      <w:r>
        <w:rPr>
          <w:spacing w:val="-15"/>
          <w:u w:val="none"/>
        </w:rPr>
        <w:t xml:space="preserve"> </w:t>
      </w:r>
      <w:r>
        <w:rPr>
          <w:u w:val="none"/>
        </w:rPr>
        <w:t>Enterprises Executive Director’s Report</w:t>
      </w:r>
    </w:p>
    <w:p w14:paraId="4AB04818" w14:textId="77777777" w:rsidR="00204167" w:rsidRDefault="00204167" w:rsidP="00204167">
      <w:pPr>
        <w:spacing w:line="480" w:lineRule="auto"/>
        <w:ind w:left="120" w:right="2605" w:firstLine="3384"/>
        <w:rPr>
          <w:b/>
        </w:rPr>
      </w:pPr>
      <w:bookmarkStart w:id="1" w:name="As_of_September_15,_2023"/>
      <w:bookmarkEnd w:id="1"/>
      <w:r>
        <w:rPr>
          <w:b/>
        </w:rPr>
        <w:t>As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September</w:t>
      </w:r>
      <w:r>
        <w:rPr>
          <w:b/>
          <w:spacing w:val="-11"/>
        </w:rPr>
        <w:t xml:space="preserve"> </w:t>
      </w:r>
      <w:r>
        <w:rPr>
          <w:b/>
        </w:rPr>
        <w:t>15,</w:t>
      </w:r>
      <w:r>
        <w:rPr>
          <w:b/>
          <w:spacing w:val="-10"/>
        </w:rPr>
        <w:t xml:space="preserve"> </w:t>
      </w:r>
      <w:r>
        <w:rPr>
          <w:b/>
        </w:rPr>
        <w:t xml:space="preserve">2023 </w:t>
      </w:r>
      <w:bookmarkStart w:id="2" w:name="Activities_during_the_months_of_July_and"/>
      <w:bookmarkEnd w:id="2"/>
      <w:r>
        <w:rPr>
          <w:b/>
        </w:rPr>
        <w:t>Activities during the months of July and August 2023</w:t>
      </w:r>
    </w:p>
    <w:p w14:paraId="67CAAFFC" w14:textId="77777777" w:rsidR="00204167" w:rsidRDefault="00204167" w:rsidP="00204167">
      <w:pPr>
        <w:pStyle w:val="BodyText"/>
        <w:spacing w:line="276" w:lineRule="exact"/>
        <w:ind w:left="120"/>
      </w:pPr>
      <w:r>
        <w:rPr>
          <w:spacing w:val="-2"/>
          <w:u w:val="single"/>
        </w:rPr>
        <w:t>Meetings/Activities</w:t>
      </w:r>
    </w:p>
    <w:p w14:paraId="65CE4CA2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spacing w:line="293" w:lineRule="exact"/>
        <w:ind w:left="479" w:hanging="359"/>
        <w:rPr>
          <w:sz w:val="24"/>
        </w:rPr>
      </w:pPr>
      <w:r>
        <w:rPr>
          <w:sz w:val="24"/>
        </w:rPr>
        <w:t>Parkside</w:t>
      </w:r>
      <w:r>
        <w:rPr>
          <w:spacing w:val="-5"/>
          <w:sz w:val="24"/>
        </w:rPr>
        <w:t xml:space="preserve"> </w:t>
      </w:r>
      <w:r>
        <w:rPr>
          <w:sz w:val="24"/>
        </w:rPr>
        <w:t>Landing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calls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held.</w:t>
      </w:r>
    </w:p>
    <w:p w14:paraId="365EC6E2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ind w:left="479" w:right="118"/>
        <w:rPr>
          <w:sz w:val="24"/>
        </w:rPr>
      </w:pPr>
      <w:r>
        <w:rPr>
          <w:sz w:val="24"/>
        </w:rPr>
        <w:t>Weekly Calls are held regarding the Scarborough Square Low Income Housing Tax Credit</w:t>
      </w:r>
      <w:r>
        <w:rPr>
          <w:spacing w:val="80"/>
          <w:sz w:val="24"/>
        </w:rPr>
        <w:t xml:space="preserve"> </w:t>
      </w:r>
      <w:r>
        <w:rPr>
          <w:sz w:val="24"/>
        </w:rPr>
        <w:t>application submission</w:t>
      </w:r>
    </w:p>
    <w:p w14:paraId="6D009262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spacing w:line="292" w:lineRule="exact"/>
        <w:ind w:left="479"/>
        <w:rPr>
          <w:sz w:val="24"/>
        </w:rPr>
      </w:pP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meter</w:t>
      </w:r>
      <w:r>
        <w:rPr>
          <w:spacing w:val="-2"/>
          <w:sz w:val="24"/>
        </w:rPr>
        <w:t xml:space="preserve"> </w:t>
      </w:r>
      <w:r>
        <w:rPr>
          <w:sz w:val="24"/>
        </w:rPr>
        <w:t>installations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begun at</w:t>
      </w:r>
      <w:r>
        <w:rPr>
          <w:spacing w:val="-1"/>
          <w:sz w:val="24"/>
        </w:rPr>
        <w:t xml:space="preserve"> </w:t>
      </w:r>
      <w:r>
        <w:rPr>
          <w:sz w:val="24"/>
        </w:rPr>
        <w:t>David</w:t>
      </w:r>
      <w:r>
        <w:rPr>
          <w:spacing w:val="-2"/>
          <w:sz w:val="24"/>
        </w:rPr>
        <w:t xml:space="preserve"> </w:t>
      </w:r>
      <w:r>
        <w:rPr>
          <w:sz w:val="24"/>
        </w:rPr>
        <w:t>Scull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concluded.</w:t>
      </w:r>
    </w:p>
    <w:p w14:paraId="49FCA1FA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ind w:left="479" w:right="117"/>
        <w:jc w:val="both"/>
        <w:rPr>
          <w:sz w:val="24"/>
        </w:rPr>
      </w:pPr>
      <w:r>
        <w:rPr>
          <w:sz w:val="24"/>
        </w:rPr>
        <w:t>Multiple meetings regarding the Community Center revitalization have taken place.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permit set of drawings are ready to be submitted to the </w:t>
      </w:r>
      <w:proofErr w:type="gramStart"/>
      <w:r>
        <w:rPr>
          <w:sz w:val="24"/>
        </w:rPr>
        <w:t>City</w:t>
      </w:r>
      <w:proofErr w:type="gram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We are tracking a December construction start.</w:t>
      </w:r>
    </w:p>
    <w:p w14:paraId="7BDECEB4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ind w:left="479" w:right="119"/>
        <w:jc w:val="both"/>
        <w:rPr>
          <w:sz w:val="24"/>
        </w:rPr>
      </w:pPr>
      <w:r>
        <w:rPr>
          <w:sz w:val="24"/>
        </w:rPr>
        <w:t>Executive Director attended the Affordable Housing Round table for Town Center Master Plan at the City of Rockville on July 19, 2023.</w:t>
      </w:r>
    </w:p>
    <w:p w14:paraId="2DACDC42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spacing w:line="292" w:lineRule="exact"/>
        <w:ind w:left="479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Choice Voucher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of July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17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.</w:t>
      </w:r>
    </w:p>
    <w:p w14:paraId="5B8A9608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spacing w:line="293" w:lineRule="exact"/>
        <w:ind w:left="479" w:hanging="359"/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attended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Build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DC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>22,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2023.</w:t>
      </w:r>
    </w:p>
    <w:p w14:paraId="6EAAAABD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spacing w:line="293" w:lineRule="exact"/>
        <w:ind w:left="479" w:hanging="359"/>
        <w:rPr>
          <w:sz w:val="24"/>
        </w:rPr>
      </w:pP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Night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2023.</w:t>
      </w:r>
    </w:p>
    <w:p w14:paraId="2464FBD7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80"/>
        </w:tabs>
        <w:ind w:right="120"/>
        <w:rPr>
          <w:sz w:val="24"/>
        </w:rPr>
      </w:pPr>
      <w:r>
        <w:rPr>
          <w:sz w:val="24"/>
        </w:rPr>
        <w:t>Staff attended the State Grant Workshop for the Community Center Revitalization grant on August 22, 2023.</w:t>
      </w:r>
    </w:p>
    <w:p w14:paraId="511E1F3A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spacing w:line="293" w:lineRule="exact"/>
        <w:ind w:left="479" w:hanging="359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Mayor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2023.</w:t>
      </w:r>
    </w:p>
    <w:p w14:paraId="0BA0CFC9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80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Executive Director presented the request to form RHE Development Corporation to Mayor and Council on September 11, 2023.</w:t>
      </w:r>
    </w:p>
    <w:p w14:paraId="33501216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80"/>
        </w:tabs>
        <w:ind w:right="118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MTW</w:t>
      </w:r>
      <w:r>
        <w:rPr>
          <w:spacing w:val="-4"/>
          <w:sz w:val="24"/>
        </w:rPr>
        <w:t xml:space="preserve"> </w:t>
      </w:r>
      <w:r>
        <w:rPr>
          <w:sz w:val="24"/>
        </w:rPr>
        <w:t>Supplement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currently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comment.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resident meetings will be held on Tuesday October 3, 2023 and the Public Hearing will be held on Wednesday, October 4, 2023.</w:t>
      </w:r>
    </w:p>
    <w:p w14:paraId="21D29515" w14:textId="77777777" w:rsidR="00204167" w:rsidRDefault="00204167" w:rsidP="00204167">
      <w:pPr>
        <w:pStyle w:val="BodyText"/>
        <w:rPr>
          <w:sz w:val="26"/>
        </w:rPr>
      </w:pPr>
    </w:p>
    <w:p w14:paraId="26AE1E39" w14:textId="77777777" w:rsidR="00204167" w:rsidRDefault="00204167" w:rsidP="00204167">
      <w:pPr>
        <w:pStyle w:val="BodyText"/>
        <w:rPr>
          <w:sz w:val="26"/>
        </w:rPr>
      </w:pPr>
    </w:p>
    <w:p w14:paraId="00CA3126" w14:textId="77777777" w:rsidR="00204167" w:rsidRDefault="00204167" w:rsidP="00204167">
      <w:pPr>
        <w:pStyle w:val="BodyText"/>
        <w:rPr>
          <w:sz w:val="26"/>
        </w:rPr>
      </w:pPr>
    </w:p>
    <w:p w14:paraId="67CC3A5F" w14:textId="77777777" w:rsidR="00204167" w:rsidRDefault="00204167" w:rsidP="00204167">
      <w:pPr>
        <w:pStyle w:val="Heading2"/>
        <w:spacing w:before="205"/>
        <w:rPr>
          <w:u w:val="none"/>
        </w:rPr>
      </w:pPr>
      <w:r>
        <w:t>Financial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20E837DD" w14:textId="77777777" w:rsidR="00204167" w:rsidRDefault="00204167" w:rsidP="00204167">
      <w:pPr>
        <w:pStyle w:val="BodyText"/>
        <w:ind w:left="119"/>
      </w:pPr>
      <w:r>
        <w:t>RHE continues to await the issuance of the draft of RHE Properties Inc and RHE Scarborough</w:t>
      </w:r>
      <w:r>
        <w:rPr>
          <w:spacing w:val="80"/>
        </w:rPr>
        <w:t xml:space="preserve"> </w:t>
      </w:r>
      <w:r>
        <w:t>Square LLC audits. RHE Staff received the RHE audit with no findings.</w:t>
      </w:r>
    </w:p>
    <w:p w14:paraId="07B3E711" w14:textId="77777777" w:rsidR="00204167" w:rsidRDefault="00204167" w:rsidP="00204167">
      <w:pPr>
        <w:pStyle w:val="BodyText"/>
        <w:rPr>
          <w:sz w:val="26"/>
        </w:rPr>
      </w:pPr>
    </w:p>
    <w:p w14:paraId="1BB4191F" w14:textId="77777777" w:rsidR="00204167" w:rsidRDefault="00204167" w:rsidP="00204167">
      <w:pPr>
        <w:pStyle w:val="BodyText"/>
        <w:rPr>
          <w:sz w:val="22"/>
        </w:rPr>
      </w:pPr>
    </w:p>
    <w:p w14:paraId="6734789A" w14:textId="77777777" w:rsidR="00204167" w:rsidRDefault="00204167" w:rsidP="00204167">
      <w:pPr>
        <w:ind w:left="120" w:right="594"/>
      </w:pPr>
      <w:r>
        <w:rPr>
          <w:b/>
          <w:u w:val="single"/>
        </w:rPr>
        <w:lastRenderedPageBreak/>
        <w:t>Housing Choice Voucher (HCV) Program (404 Regular Vouchers ;) FYB 10-1-2022</w:t>
      </w:r>
      <w:r>
        <w:rPr>
          <w:b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Restricted</w:t>
      </w:r>
      <w:r>
        <w:rPr>
          <w:spacing w:val="-1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(HAP)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($26,005)</w:t>
      </w:r>
      <w:r>
        <w:rPr>
          <w:spacing w:val="-4"/>
        </w:rPr>
        <w:t xml:space="preserve"> </w:t>
      </w:r>
      <w:r>
        <w:t xml:space="preserve">due landlord </w:t>
      </w:r>
      <w:proofErr w:type="gramStart"/>
      <w:r>
        <w:t>retroactive payments</w:t>
      </w:r>
      <w:proofErr w:type="gramEnd"/>
      <w:r>
        <w:t>. Year to date the HAP is a negative ($52,457.30)</w:t>
      </w:r>
    </w:p>
    <w:p w14:paraId="63038A94" w14:textId="77777777" w:rsidR="00204167" w:rsidRDefault="00204167" w:rsidP="00204167">
      <w:pPr>
        <w:pStyle w:val="BodyText"/>
      </w:pPr>
    </w:p>
    <w:p w14:paraId="19E8396B" w14:textId="77777777" w:rsidR="00204167" w:rsidRDefault="00204167" w:rsidP="00204167">
      <w:pPr>
        <w:pStyle w:val="BodyText"/>
        <w:ind w:left="119"/>
      </w:pPr>
      <w:r>
        <w:t>The</w:t>
      </w:r>
      <w:r>
        <w:rPr>
          <w:spacing w:val="-4"/>
        </w:rPr>
        <w:t xml:space="preserve"> </w:t>
      </w:r>
      <w:r>
        <w:t>Un-Restricted</w:t>
      </w:r>
      <w:r>
        <w:rPr>
          <w:spacing w:val="-1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(Administrative</w:t>
      </w:r>
      <w:r>
        <w:rPr>
          <w:spacing w:val="-4"/>
        </w:rPr>
        <w:t xml:space="preserve"> </w:t>
      </w:r>
      <w:r>
        <w:t>Expenses)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positive $5,475.96. Year to date is a positive $138,666.78.</w:t>
      </w:r>
    </w:p>
    <w:p w14:paraId="7CEF75B0" w14:textId="77777777" w:rsidR="00204167" w:rsidRDefault="00204167" w:rsidP="00204167">
      <w:pPr>
        <w:sectPr w:rsidR="00204167">
          <w:footerReference w:type="default" r:id="rId7"/>
          <w:pgSz w:w="12240" w:h="15840"/>
          <w:pgMar w:top="1360" w:right="1320" w:bottom="2400" w:left="1320" w:header="0" w:footer="2219" w:gutter="0"/>
          <w:pgNumType w:start="1"/>
          <w:cols w:space="720"/>
        </w:sectPr>
      </w:pPr>
    </w:p>
    <w:p w14:paraId="0982ED82" w14:textId="77777777" w:rsidR="00204167" w:rsidRDefault="00204167" w:rsidP="00204167">
      <w:pPr>
        <w:pStyle w:val="Heading2"/>
        <w:spacing w:before="75"/>
        <w:rPr>
          <w:u w:val="none"/>
        </w:rPr>
      </w:pPr>
      <w:r>
        <w:lastRenderedPageBreak/>
        <w:t>Mainstream</w:t>
      </w:r>
      <w:r>
        <w:rPr>
          <w:spacing w:val="-4"/>
        </w:rPr>
        <w:t xml:space="preserve"> </w:t>
      </w:r>
      <w:r>
        <w:t>Vouchers</w:t>
      </w:r>
      <w:r>
        <w:rPr>
          <w:spacing w:val="-3"/>
        </w:rPr>
        <w:t xml:space="preserve"> </w:t>
      </w:r>
      <w:r>
        <w:t>(50</w:t>
      </w:r>
      <w:r>
        <w:rPr>
          <w:spacing w:val="-4"/>
        </w:rPr>
        <w:t xml:space="preserve"> </w:t>
      </w:r>
      <w:r>
        <w:t>Mainstream)</w:t>
      </w:r>
      <w:r>
        <w:rPr>
          <w:spacing w:val="-4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10-1-</w:t>
      </w:r>
      <w:r>
        <w:rPr>
          <w:spacing w:val="-4"/>
        </w:rPr>
        <w:t>2022</w:t>
      </w:r>
    </w:p>
    <w:p w14:paraId="7EDE3E68" w14:textId="77777777" w:rsidR="00204167" w:rsidRDefault="00204167" w:rsidP="00204167">
      <w:pPr>
        <w:pStyle w:val="BodyText"/>
        <w:ind w:left="120" w:right="138"/>
      </w:pPr>
      <w:r>
        <w:t>The</w:t>
      </w:r>
      <w:r>
        <w:rPr>
          <w:spacing w:val="-4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Restricted</w:t>
      </w:r>
      <w:r>
        <w:rPr>
          <w:spacing w:val="-1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(HAP)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$2,429.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date is a negative ($47,789).</w:t>
      </w:r>
    </w:p>
    <w:p w14:paraId="2F0D261A" w14:textId="77777777" w:rsidR="00204167" w:rsidRDefault="00204167" w:rsidP="00204167">
      <w:pPr>
        <w:pStyle w:val="BodyText"/>
      </w:pPr>
    </w:p>
    <w:p w14:paraId="267B72E9" w14:textId="77777777" w:rsidR="00204167" w:rsidRDefault="00204167" w:rsidP="00204167">
      <w:pPr>
        <w:pStyle w:val="BodyText"/>
        <w:ind w:left="120"/>
      </w:pPr>
      <w:r>
        <w:t>The</w:t>
      </w:r>
      <w:r>
        <w:rPr>
          <w:spacing w:val="-4"/>
        </w:rPr>
        <w:t xml:space="preserve"> </w:t>
      </w:r>
      <w:r>
        <w:t>Unrestricted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(Administrative</w:t>
      </w:r>
      <w:r>
        <w:rPr>
          <w:spacing w:val="-4"/>
        </w:rPr>
        <w:t xml:space="preserve"> </w:t>
      </w:r>
      <w:r>
        <w:t>Expenses)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 positive $3,225.87. Year to date is a positive $27,740.86.</w:t>
      </w:r>
    </w:p>
    <w:p w14:paraId="68F428B6" w14:textId="77777777" w:rsidR="00204167" w:rsidRDefault="00204167" w:rsidP="00204167">
      <w:pPr>
        <w:pStyle w:val="BodyText"/>
      </w:pPr>
    </w:p>
    <w:p w14:paraId="79CAC6AC" w14:textId="77777777" w:rsidR="00204167" w:rsidRDefault="00204167" w:rsidP="00204167">
      <w:pPr>
        <w:pStyle w:val="Heading2"/>
        <w:rPr>
          <w:u w:val="none"/>
        </w:rPr>
      </w:pPr>
      <w:r>
        <w:t>Mod</w:t>
      </w:r>
      <w:r>
        <w:rPr>
          <w:spacing w:val="-5"/>
        </w:rPr>
        <w:t xml:space="preserve"> </w:t>
      </w:r>
      <w:r>
        <w:t>Rehab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Mod</w:t>
      </w:r>
      <w:r>
        <w:rPr>
          <w:spacing w:val="-2"/>
        </w:rPr>
        <w:t xml:space="preserve"> </w:t>
      </w:r>
      <w:r>
        <w:t>Vouchers)</w:t>
      </w:r>
      <w:r>
        <w:rPr>
          <w:spacing w:val="-3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10-1-</w:t>
      </w:r>
      <w:r>
        <w:rPr>
          <w:spacing w:val="-4"/>
        </w:rPr>
        <w:t>2022</w:t>
      </w:r>
    </w:p>
    <w:p w14:paraId="7334BEA6" w14:textId="77777777" w:rsidR="00204167" w:rsidRDefault="00204167" w:rsidP="00204167">
      <w:pPr>
        <w:pStyle w:val="BodyText"/>
        <w:ind w:left="120" w:right="594"/>
      </w:pP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$4,471.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positive $4,299.</w:t>
      </w:r>
    </w:p>
    <w:p w14:paraId="4982E469" w14:textId="77777777" w:rsidR="00204167" w:rsidRDefault="00204167" w:rsidP="00204167">
      <w:pPr>
        <w:pStyle w:val="BodyText"/>
      </w:pPr>
    </w:p>
    <w:p w14:paraId="3D815E98" w14:textId="77777777" w:rsidR="00204167" w:rsidRDefault="00204167" w:rsidP="00204167">
      <w:pPr>
        <w:pStyle w:val="Heading2"/>
        <w:rPr>
          <w:u w:val="none"/>
        </w:rPr>
      </w:pPr>
      <w:r>
        <w:t>Public</w:t>
      </w:r>
      <w:r>
        <w:rPr>
          <w:spacing w:val="-6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(PH)</w:t>
      </w:r>
      <w:r>
        <w:rPr>
          <w:spacing w:val="-3"/>
        </w:rPr>
        <w:t xml:space="preserve"> </w:t>
      </w:r>
      <w:r>
        <w:t>(79</w:t>
      </w:r>
      <w:r>
        <w:rPr>
          <w:spacing w:val="-3"/>
        </w:rPr>
        <w:t xml:space="preserve"> </w:t>
      </w:r>
      <w:r>
        <w:t>PH</w:t>
      </w:r>
      <w:r>
        <w:rPr>
          <w:spacing w:val="-2"/>
        </w:rPr>
        <w:t xml:space="preserve"> </w:t>
      </w:r>
      <w:r>
        <w:t>Units)</w:t>
      </w:r>
      <w:r>
        <w:rPr>
          <w:spacing w:val="-3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10-1-</w:t>
      </w:r>
      <w:r>
        <w:rPr>
          <w:spacing w:val="-4"/>
        </w:rPr>
        <w:t>2022</w:t>
      </w:r>
    </w:p>
    <w:p w14:paraId="2716CDE1" w14:textId="77777777" w:rsidR="00204167" w:rsidRDefault="00204167" w:rsidP="00204167">
      <w:pPr>
        <w:pStyle w:val="BodyText"/>
        <w:ind w:left="120"/>
      </w:pPr>
      <w:r>
        <w:t>The</w:t>
      </w:r>
      <w:r>
        <w:rPr>
          <w:spacing w:val="-3"/>
        </w:rPr>
        <w:t xml:space="preserve"> </w:t>
      </w:r>
      <w:r>
        <w:t>Net Income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</w:t>
      </w:r>
      <w:r>
        <w:rPr>
          <w:spacing w:val="-3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indicates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negative ($43,744.92) due to three pay periods of our salaries, water/sewer, and Pepco invoices. Year to date is a positive $166,733.97.</w:t>
      </w:r>
    </w:p>
    <w:p w14:paraId="30E4F05B" w14:textId="77777777" w:rsidR="00204167" w:rsidRDefault="00204167" w:rsidP="00204167">
      <w:pPr>
        <w:pStyle w:val="BodyText"/>
      </w:pPr>
    </w:p>
    <w:p w14:paraId="59E58EB3" w14:textId="77777777" w:rsidR="00204167" w:rsidRDefault="00204167" w:rsidP="00204167">
      <w:pPr>
        <w:pStyle w:val="Heading2"/>
        <w:rPr>
          <w:u w:val="none"/>
        </w:rPr>
      </w:pPr>
      <w:r>
        <w:t>RHE</w:t>
      </w:r>
      <w:r>
        <w:rPr>
          <w:spacing w:val="-3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Scattered</w:t>
      </w:r>
      <w:r>
        <w:rPr>
          <w:spacing w:val="-2"/>
        </w:rPr>
        <w:t xml:space="preserve"> </w:t>
      </w:r>
      <w:r>
        <w:t>(29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Scattered</w:t>
      </w:r>
      <w:r>
        <w:rPr>
          <w:spacing w:val="-2"/>
        </w:rPr>
        <w:t xml:space="preserve"> </w:t>
      </w:r>
      <w:r>
        <w:t>Units)</w:t>
      </w:r>
      <w:r>
        <w:rPr>
          <w:spacing w:val="-3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01-1-</w:t>
      </w:r>
      <w:r>
        <w:rPr>
          <w:spacing w:val="-2"/>
        </w:rPr>
        <w:t>2023.</w:t>
      </w:r>
    </w:p>
    <w:p w14:paraId="56A05958" w14:textId="77777777" w:rsidR="00204167" w:rsidRDefault="00204167" w:rsidP="00204167">
      <w:pPr>
        <w:pStyle w:val="BodyText"/>
        <w:ind w:left="120" w:right="138"/>
      </w:pPr>
      <w:r>
        <w:t>The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$58,673.20. Year to date is a positive $87,219.74.</w:t>
      </w:r>
    </w:p>
    <w:p w14:paraId="60906985" w14:textId="77777777" w:rsidR="00204167" w:rsidRDefault="00204167" w:rsidP="00204167">
      <w:pPr>
        <w:pStyle w:val="BodyText"/>
      </w:pPr>
    </w:p>
    <w:p w14:paraId="1F2D0A61" w14:textId="77777777" w:rsidR="00204167" w:rsidRDefault="00204167" w:rsidP="00204167">
      <w:pPr>
        <w:pStyle w:val="Heading2"/>
        <w:rPr>
          <w:u w:val="none"/>
        </w:rPr>
      </w:pPr>
      <w:r>
        <w:t>RELP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(56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Units)</w:t>
      </w:r>
      <w:r>
        <w:rPr>
          <w:spacing w:val="-3"/>
        </w:rPr>
        <w:t xml:space="preserve"> </w:t>
      </w:r>
      <w:r>
        <w:t>FYB</w:t>
      </w:r>
      <w:r>
        <w:rPr>
          <w:spacing w:val="-1"/>
        </w:rPr>
        <w:t xml:space="preserve"> </w:t>
      </w:r>
      <w:r>
        <w:t>01-1-</w:t>
      </w:r>
      <w:r>
        <w:rPr>
          <w:spacing w:val="-4"/>
        </w:rPr>
        <w:t>2023</w:t>
      </w:r>
    </w:p>
    <w:p w14:paraId="1DF3F6C5" w14:textId="77777777" w:rsidR="00204167" w:rsidRDefault="00204167" w:rsidP="00204167">
      <w:pPr>
        <w:pStyle w:val="BodyText"/>
        <w:ind w:left="119" w:right="6"/>
      </w:pPr>
      <w:r>
        <w:t>The</w:t>
      </w:r>
      <w:r>
        <w:rPr>
          <w:spacing w:val="-3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RELP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($829.32).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 net income is a positive $36,841.04.</w:t>
      </w:r>
    </w:p>
    <w:p w14:paraId="334E9AA4" w14:textId="77777777" w:rsidR="00204167" w:rsidRDefault="00204167" w:rsidP="00204167">
      <w:pPr>
        <w:pStyle w:val="BodyText"/>
      </w:pPr>
    </w:p>
    <w:p w14:paraId="698F4C75" w14:textId="77777777" w:rsidR="00204167" w:rsidRDefault="00204167" w:rsidP="00204167">
      <w:pPr>
        <w:pStyle w:val="Heading2"/>
        <w:rPr>
          <w:u w:val="none"/>
        </w:rPr>
      </w:pPr>
      <w:r>
        <w:t>RHE</w:t>
      </w:r>
      <w:r>
        <w:rPr>
          <w:spacing w:val="-5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Affordable</w:t>
      </w:r>
      <w:r>
        <w:rPr>
          <w:spacing w:val="-3"/>
        </w:rPr>
        <w:t xml:space="preserve"> </w:t>
      </w:r>
      <w:r>
        <w:t>Units)</w:t>
      </w:r>
      <w:r>
        <w:rPr>
          <w:spacing w:val="-3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01-1-</w:t>
      </w:r>
      <w:r>
        <w:rPr>
          <w:spacing w:val="-4"/>
        </w:rPr>
        <w:t>2023</w:t>
      </w:r>
    </w:p>
    <w:p w14:paraId="39751E43" w14:textId="77777777" w:rsidR="00204167" w:rsidRDefault="00204167" w:rsidP="00204167">
      <w:pPr>
        <w:pStyle w:val="BodyText"/>
        <w:ind w:left="120" w:right="594"/>
      </w:pPr>
      <w:r>
        <w:t>The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$2,292.05. Year to date is a positive $18,672.20.</w:t>
      </w:r>
    </w:p>
    <w:p w14:paraId="5D16D08C" w14:textId="77777777" w:rsidR="00204167" w:rsidRDefault="00204167" w:rsidP="00204167">
      <w:pPr>
        <w:pStyle w:val="BodyText"/>
      </w:pPr>
    </w:p>
    <w:p w14:paraId="4F4B6D64" w14:textId="77777777" w:rsidR="00204167" w:rsidRDefault="00204167" w:rsidP="00204167">
      <w:pPr>
        <w:pStyle w:val="Heading2"/>
        <w:rPr>
          <w:u w:val="none"/>
        </w:rPr>
      </w:pPr>
      <w:r>
        <w:t>RHE</w:t>
      </w:r>
      <w:r>
        <w:rPr>
          <w:spacing w:val="-5"/>
        </w:rPr>
        <w:t xml:space="preserve"> </w:t>
      </w:r>
      <w:r>
        <w:t>Corporation</w:t>
      </w:r>
      <w:r>
        <w:rPr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RELP</w:t>
      </w:r>
      <w:r>
        <w:rPr>
          <w:spacing w:val="-3"/>
        </w:rPr>
        <w:t xml:space="preserve"> </w:t>
      </w:r>
      <w:r>
        <w:t>One)</w:t>
      </w:r>
      <w:r>
        <w:rPr>
          <w:spacing w:val="-3"/>
        </w:rPr>
        <w:t xml:space="preserve"> </w:t>
      </w:r>
      <w:r>
        <w:t>FYB</w:t>
      </w:r>
      <w:r>
        <w:rPr>
          <w:spacing w:val="-2"/>
        </w:rPr>
        <w:t xml:space="preserve"> </w:t>
      </w:r>
      <w:r>
        <w:t>01-1-</w:t>
      </w:r>
      <w:r>
        <w:rPr>
          <w:spacing w:val="-4"/>
        </w:rPr>
        <w:t>2023</w:t>
      </w:r>
    </w:p>
    <w:p w14:paraId="1BB069B3" w14:textId="77777777" w:rsidR="00204167" w:rsidRDefault="00204167" w:rsidP="00204167">
      <w:pPr>
        <w:pStyle w:val="BodyText"/>
        <w:spacing w:before="1"/>
        <w:ind w:left="120"/>
      </w:pP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for this</w:t>
      </w:r>
      <w:r>
        <w:rPr>
          <w:spacing w:val="-2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Year to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rPr>
          <w:spacing w:val="-5"/>
        </w:rPr>
        <w:t>is</w:t>
      </w:r>
    </w:p>
    <w:p w14:paraId="59D3BFBC" w14:textId="77777777" w:rsidR="00204167" w:rsidRDefault="00204167" w:rsidP="00204167">
      <w:pPr>
        <w:pStyle w:val="BodyText"/>
        <w:ind w:left="120"/>
      </w:pPr>
      <w:r>
        <w:rPr>
          <w:spacing w:val="-5"/>
        </w:rPr>
        <w:t>$0.</w:t>
      </w:r>
    </w:p>
    <w:p w14:paraId="2B6F629E" w14:textId="77777777" w:rsidR="00204167" w:rsidRDefault="00204167" w:rsidP="00204167">
      <w:pPr>
        <w:pStyle w:val="BodyText"/>
        <w:spacing w:before="11"/>
        <w:rPr>
          <w:sz w:val="23"/>
        </w:rPr>
      </w:pPr>
    </w:p>
    <w:p w14:paraId="6B2720A3" w14:textId="77777777" w:rsidR="00204167" w:rsidRDefault="00204167" w:rsidP="00204167">
      <w:pPr>
        <w:pStyle w:val="Heading2"/>
        <w:ind w:right="138"/>
        <w:rPr>
          <w:u w:val="none"/>
        </w:rPr>
      </w:pPr>
      <w:r>
        <w:t>RHE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(bank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holds</w:t>
      </w:r>
      <w:r>
        <w:rPr>
          <w:spacing w:val="-4"/>
        </w:rPr>
        <w:t xml:space="preserve"> </w:t>
      </w:r>
      <w:r>
        <w:t>non-federal</w:t>
      </w:r>
      <w:r>
        <w:rPr>
          <w:spacing w:val="-4"/>
        </w:rPr>
        <w:t xml:space="preserve"> </w:t>
      </w:r>
      <w:r>
        <w:t>funds)</w:t>
      </w:r>
      <w:r>
        <w:rPr>
          <w:spacing w:val="-4"/>
        </w:rPr>
        <w:t xml:space="preserve"> </w:t>
      </w:r>
      <w:r>
        <w:t>FYB-</w:t>
      </w:r>
      <w:r>
        <w:rPr>
          <w:u w:val="none"/>
        </w:rPr>
        <w:t xml:space="preserve"> </w:t>
      </w:r>
      <w:r>
        <w:rPr>
          <w:spacing w:val="-2"/>
        </w:rPr>
        <w:t>10-1-2022.</w:t>
      </w:r>
    </w:p>
    <w:p w14:paraId="571BF3DE" w14:textId="7462B184" w:rsidR="00204167" w:rsidRDefault="00204167" w:rsidP="00204167">
      <w:pPr>
        <w:pStyle w:val="BodyText"/>
        <w:ind w:left="120" w:right="138"/>
      </w:pPr>
      <w:r>
        <w:t>The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ending</w:t>
      </w:r>
      <w:r>
        <w:rPr>
          <w:spacing w:val="-3"/>
        </w:rPr>
        <w:t xml:space="preserve"> </w:t>
      </w:r>
      <w:r w:rsidR="006148E9">
        <w:t>August 2023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$6,308.90.</w:t>
      </w:r>
      <w:r>
        <w:rPr>
          <w:spacing w:val="-3"/>
        </w:rPr>
        <w:t xml:space="preserve"> </w:t>
      </w:r>
      <w:r w:rsidR="006148E9">
        <w:t>Year-to-date</w:t>
      </w:r>
      <w:r>
        <w:t xml:space="preserve"> net income is negative ($157,508.43).</w:t>
      </w:r>
    </w:p>
    <w:p w14:paraId="66675FCA" w14:textId="77777777" w:rsidR="00204167" w:rsidRDefault="00204167" w:rsidP="00204167">
      <w:pPr>
        <w:pStyle w:val="BodyText"/>
      </w:pPr>
    </w:p>
    <w:p w14:paraId="26D2C7EA" w14:textId="77777777" w:rsidR="00204167" w:rsidRDefault="00204167" w:rsidP="00204167">
      <w:pPr>
        <w:pStyle w:val="Heading2"/>
        <w:rPr>
          <w:u w:val="none"/>
        </w:rPr>
      </w:pPr>
      <w:r>
        <w:t>RHE</w:t>
      </w:r>
      <w:r>
        <w:rPr>
          <w:spacing w:val="-4"/>
        </w:rPr>
        <w:t xml:space="preserve"> </w:t>
      </w:r>
      <w:r>
        <w:t>PARKSIDE</w:t>
      </w:r>
      <w:r>
        <w:rPr>
          <w:spacing w:val="-3"/>
        </w:rPr>
        <w:t xml:space="preserve"> </w:t>
      </w:r>
      <w:r>
        <w:t>LANDING</w:t>
      </w:r>
      <w:r>
        <w:rPr>
          <w:spacing w:val="-3"/>
        </w:rPr>
        <w:t xml:space="preserve"> </w:t>
      </w:r>
      <w:r>
        <w:t>FYB</w:t>
      </w:r>
      <w:r>
        <w:rPr>
          <w:spacing w:val="-3"/>
        </w:rPr>
        <w:t xml:space="preserve"> </w:t>
      </w:r>
      <w:r>
        <w:t>01-</w:t>
      </w:r>
      <w:r>
        <w:rPr>
          <w:spacing w:val="-4"/>
        </w:rPr>
        <w:t>2023</w:t>
      </w:r>
    </w:p>
    <w:p w14:paraId="7F4C1553" w14:textId="77777777" w:rsidR="00204167" w:rsidRDefault="00204167" w:rsidP="00204167">
      <w:pPr>
        <w:pStyle w:val="BodyText"/>
        <w:spacing w:before="1"/>
        <w:ind w:left="12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Cash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Flow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Statement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month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ending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August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2023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indicates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positive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$223,229.32. Year to date net income is a positive $1,455,441.07.</w:t>
      </w:r>
    </w:p>
    <w:p w14:paraId="24DB0FA2" w14:textId="77777777" w:rsidR="00204167" w:rsidRDefault="00204167" w:rsidP="00204167">
      <w:pPr>
        <w:pStyle w:val="BodyText"/>
        <w:spacing w:before="6"/>
        <w:rPr>
          <w:rFonts w:ascii="Calibri"/>
          <w:sz w:val="22"/>
        </w:rPr>
      </w:pPr>
    </w:p>
    <w:p w14:paraId="02F384B5" w14:textId="77777777" w:rsidR="00204167" w:rsidRDefault="00204167" w:rsidP="00204167">
      <w:pPr>
        <w:pStyle w:val="Heading2"/>
        <w:rPr>
          <w:u w:val="none"/>
        </w:rPr>
      </w:pPr>
      <w:r>
        <w:t>RHE</w:t>
      </w:r>
      <w:r>
        <w:rPr>
          <w:spacing w:val="-7"/>
        </w:rPr>
        <w:t xml:space="preserve"> </w:t>
      </w:r>
      <w:r>
        <w:t>Scarborough</w:t>
      </w:r>
      <w:r>
        <w:rPr>
          <w:spacing w:val="-5"/>
        </w:rPr>
        <w:t xml:space="preserve"> </w:t>
      </w:r>
      <w:r>
        <w:t>Square</w:t>
      </w:r>
      <w:r>
        <w:rPr>
          <w:spacing w:val="-5"/>
        </w:rPr>
        <w:t xml:space="preserve"> </w:t>
      </w:r>
      <w:r>
        <w:t>FYB-01-1-</w:t>
      </w:r>
      <w:r>
        <w:rPr>
          <w:spacing w:val="-4"/>
        </w:rPr>
        <w:t>2023</w:t>
      </w:r>
    </w:p>
    <w:p w14:paraId="5336D8D6" w14:textId="77777777" w:rsidR="00204167" w:rsidRDefault="00204167" w:rsidP="00204167">
      <w:pPr>
        <w:sectPr w:rsidR="00204167">
          <w:pgSz w:w="12240" w:h="15840"/>
          <w:pgMar w:top="1640" w:right="1320" w:bottom="2400" w:left="1320" w:header="0" w:footer="2219" w:gutter="0"/>
          <w:cols w:space="720"/>
        </w:sectPr>
      </w:pPr>
    </w:p>
    <w:p w14:paraId="7A2975B7" w14:textId="77777777" w:rsidR="00204167" w:rsidRDefault="00204167" w:rsidP="00204167">
      <w:pPr>
        <w:pStyle w:val="BodyText"/>
        <w:spacing w:before="79"/>
        <w:ind w:left="120" w:right="203"/>
        <w:jc w:val="both"/>
      </w:pPr>
      <w:r>
        <w:lastRenderedPageBreak/>
        <w:t>The</w:t>
      </w:r>
      <w:r>
        <w:rPr>
          <w:spacing w:val="-1"/>
        </w:rPr>
        <w:t xml:space="preserve"> </w:t>
      </w:r>
      <w:r>
        <w:t>Cash Flow</w:t>
      </w:r>
      <w:r>
        <w:rPr>
          <w:spacing w:val="-1"/>
        </w:rPr>
        <w:t xml:space="preserve"> </w:t>
      </w:r>
      <w:r>
        <w:t>Statement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 ending August 2023 indicates a</w:t>
      </w:r>
      <w:r>
        <w:rPr>
          <w:spacing w:val="-1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($130,813.22) 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rent</w:t>
      </w:r>
      <w:r>
        <w:rPr>
          <w:spacing w:val="-1"/>
        </w:rPr>
        <w:t xml:space="preserve"> </w:t>
      </w:r>
      <w:r>
        <w:t>collections,</w:t>
      </w:r>
      <w:r>
        <w:rPr>
          <w:spacing w:val="-3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turnovers,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repairs,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plumbing</w:t>
      </w:r>
      <w:r>
        <w:rPr>
          <w:spacing w:val="-3"/>
        </w:rPr>
        <w:t xml:space="preserve"> </w:t>
      </w:r>
      <w:r>
        <w:t>invoices. Year to date net income is a positive $395,196.90.</w:t>
      </w:r>
    </w:p>
    <w:p w14:paraId="2395D482" w14:textId="77777777" w:rsidR="00204167" w:rsidRDefault="00204167" w:rsidP="00204167">
      <w:pPr>
        <w:pStyle w:val="BodyText"/>
        <w:rPr>
          <w:sz w:val="26"/>
        </w:rPr>
      </w:pPr>
    </w:p>
    <w:p w14:paraId="46064FC6" w14:textId="77777777" w:rsidR="00204167" w:rsidRDefault="00204167" w:rsidP="00204167">
      <w:pPr>
        <w:pStyle w:val="BodyText"/>
        <w:rPr>
          <w:sz w:val="22"/>
        </w:rPr>
      </w:pPr>
    </w:p>
    <w:p w14:paraId="7B2F42E1" w14:textId="77777777" w:rsidR="00204167" w:rsidRDefault="00204167" w:rsidP="00204167">
      <w:pPr>
        <w:pStyle w:val="Heading2"/>
        <w:spacing w:line="276" w:lineRule="exact"/>
        <w:rPr>
          <w:u w:val="none"/>
        </w:rPr>
      </w:pPr>
      <w:r>
        <w:t>Asset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TAB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and TAB</w:t>
      </w:r>
      <w:r>
        <w:rPr>
          <w:spacing w:val="-1"/>
        </w:rPr>
        <w:t xml:space="preserve"> </w:t>
      </w:r>
      <w:r>
        <w:t>6 of</w:t>
      </w:r>
      <w:r>
        <w:rPr>
          <w:spacing w:val="-2"/>
        </w:rPr>
        <w:t xml:space="preserve"> </w:t>
      </w:r>
      <w:r>
        <w:t xml:space="preserve">Board </w:t>
      </w:r>
      <w:r>
        <w:rPr>
          <w:spacing w:val="-2"/>
        </w:rPr>
        <w:t>Report)</w:t>
      </w:r>
    </w:p>
    <w:p w14:paraId="5F25BDC7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spacing w:line="293" w:lineRule="exact"/>
        <w:ind w:left="839" w:hanging="359"/>
        <w:rPr>
          <w:rFonts w:ascii="Symbol" w:hAnsi="Symbol"/>
          <w:sz w:val="24"/>
        </w:rPr>
      </w:pPr>
      <w:r>
        <w:rPr>
          <w:sz w:val="24"/>
        </w:rPr>
        <w:t>PH</w:t>
      </w:r>
      <w:r>
        <w:rPr>
          <w:spacing w:val="-5"/>
          <w:sz w:val="24"/>
        </w:rPr>
        <w:t xml:space="preserve"> </w:t>
      </w: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(David</w:t>
      </w:r>
      <w:r>
        <w:rPr>
          <w:spacing w:val="-2"/>
          <w:sz w:val="24"/>
        </w:rPr>
        <w:t xml:space="preserve"> </w:t>
      </w:r>
      <w:r>
        <w:rPr>
          <w:sz w:val="24"/>
        </w:rPr>
        <w:t>Scull)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</w:t>
      </w:r>
      <w:r>
        <w:rPr>
          <w:spacing w:val="-1"/>
          <w:sz w:val="24"/>
        </w:rPr>
        <w:t xml:space="preserve"> </w:t>
      </w:r>
      <w:r>
        <w:rPr>
          <w:sz w:val="24"/>
        </w:rPr>
        <w:t>(76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units):</w:t>
      </w:r>
    </w:p>
    <w:p w14:paraId="45EE67DD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9"/>
        </w:tabs>
        <w:spacing w:line="286" w:lineRule="exact"/>
        <w:ind w:left="1559" w:hanging="359"/>
        <w:rPr>
          <w:sz w:val="24"/>
        </w:rPr>
      </w:pPr>
      <w:r>
        <w:rPr>
          <w:sz w:val="24"/>
        </w:rPr>
        <w:t>91%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ending</w:t>
      </w:r>
      <w:r>
        <w:rPr>
          <w:spacing w:val="-1"/>
          <w:sz w:val="24"/>
        </w:rPr>
        <w:t xml:space="preserve"> </w:t>
      </w:r>
      <w:r>
        <w:rPr>
          <w:sz w:val="24"/>
        </w:rPr>
        <w:t>August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(7 </w:t>
      </w:r>
      <w:r>
        <w:rPr>
          <w:spacing w:val="-2"/>
          <w:sz w:val="24"/>
        </w:rPr>
        <w:t>vacancies)</w:t>
      </w:r>
    </w:p>
    <w:p w14:paraId="66136AB1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9"/>
        </w:tabs>
        <w:spacing w:line="276" w:lineRule="exact"/>
        <w:ind w:left="1559" w:hanging="359"/>
        <w:rPr>
          <w:sz w:val="24"/>
        </w:rPr>
      </w:pPr>
      <w:r>
        <w:rPr>
          <w:sz w:val="24"/>
        </w:rPr>
        <w:t>Rent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115%</w:t>
      </w:r>
    </w:p>
    <w:p w14:paraId="11F0E73D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spacing w:line="283" w:lineRule="exact"/>
        <w:ind w:left="839" w:hanging="359"/>
        <w:rPr>
          <w:rFonts w:ascii="Symbol" w:hAnsi="Symbol"/>
          <w:sz w:val="24"/>
        </w:rPr>
      </w:pPr>
      <w:r>
        <w:rPr>
          <w:sz w:val="24"/>
        </w:rPr>
        <w:t>RHEP</w:t>
      </w:r>
      <w:r>
        <w:rPr>
          <w:spacing w:val="-5"/>
          <w:sz w:val="24"/>
        </w:rPr>
        <w:t xml:space="preserve"> </w:t>
      </w:r>
      <w:r>
        <w:rPr>
          <w:sz w:val="24"/>
        </w:rPr>
        <w:t>PBV</w:t>
      </w:r>
      <w:r>
        <w:rPr>
          <w:spacing w:val="-3"/>
          <w:sz w:val="24"/>
        </w:rPr>
        <w:t xml:space="preserve"> </w:t>
      </w:r>
      <w:r>
        <w:rPr>
          <w:sz w:val="24"/>
        </w:rPr>
        <w:t>Scattered</w:t>
      </w:r>
      <w:r>
        <w:rPr>
          <w:spacing w:val="-2"/>
          <w:sz w:val="24"/>
        </w:rPr>
        <w:t xml:space="preserve"> </w:t>
      </w:r>
      <w:r>
        <w:rPr>
          <w:sz w:val="24"/>
        </w:rPr>
        <w:t>Sites</w:t>
      </w:r>
      <w:r>
        <w:rPr>
          <w:spacing w:val="-2"/>
          <w:sz w:val="24"/>
        </w:rPr>
        <w:t xml:space="preserve"> </w:t>
      </w:r>
      <w:r>
        <w:rPr>
          <w:sz w:val="24"/>
        </w:rPr>
        <w:t>Occupancy</w:t>
      </w:r>
      <w:r>
        <w:rPr>
          <w:spacing w:val="-2"/>
          <w:sz w:val="24"/>
        </w:rPr>
        <w:t xml:space="preserve"> </w:t>
      </w:r>
      <w:r>
        <w:rPr>
          <w:sz w:val="24"/>
        </w:rPr>
        <w:t>(Scattered</w:t>
      </w:r>
      <w:r>
        <w:rPr>
          <w:spacing w:val="-1"/>
          <w:sz w:val="24"/>
        </w:rPr>
        <w:t xml:space="preserve"> </w:t>
      </w:r>
      <w:r>
        <w:rPr>
          <w:sz w:val="24"/>
        </w:rPr>
        <w:t>Sites)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(29 </w:t>
      </w:r>
      <w:r>
        <w:rPr>
          <w:spacing w:val="-2"/>
          <w:sz w:val="24"/>
        </w:rPr>
        <w:t>units):</w:t>
      </w:r>
    </w:p>
    <w:p w14:paraId="61E3C7F4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9"/>
        </w:tabs>
        <w:spacing w:line="286" w:lineRule="exact"/>
        <w:ind w:left="1559" w:hanging="359"/>
        <w:rPr>
          <w:sz w:val="24"/>
        </w:rPr>
      </w:pPr>
      <w:r>
        <w:rPr>
          <w:sz w:val="24"/>
        </w:rPr>
        <w:t>100%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ending</w:t>
      </w:r>
      <w:r>
        <w:rPr>
          <w:spacing w:val="-1"/>
          <w:sz w:val="24"/>
        </w:rPr>
        <w:t xml:space="preserve"> </w:t>
      </w:r>
      <w:r>
        <w:rPr>
          <w:sz w:val="24"/>
        </w:rPr>
        <w:t>August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(0 </w:t>
      </w:r>
      <w:r>
        <w:rPr>
          <w:spacing w:val="-2"/>
          <w:sz w:val="24"/>
        </w:rPr>
        <w:t>vacancy)</w:t>
      </w:r>
    </w:p>
    <w:p w14:paraId="7A7ACFB4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9"/>
        </w:tabs>
        <w:spacing w:line="276" w:lineRule="exact"/>
        <w:ind w:left="1559" w:hanging="359"/>
        <w:rPr>
          <w:sz w:val="24"/>
        </w:rPr>
      </w:pPr>
      <w:r>
        <w:rPr>
          <w:sz w:val="24"/>
        </w:rPr>
        <w:t>Rent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z w:val="24"/>
        </w:rPr>
        <w:t>99.7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%</w:t>
      </w:r>
    </w:p>
    <w:p w14:paraId="547F1417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spacing w:line="283" w:lineRule="exact"/>
        <w:ind w:left="839" w:hanging="359"/>
        <w:rPr>
          <w:rFonts w:ascii="Symbol" w:hAnsi="Symbol"/>
          <w:sz w:val="24"/>
        </w:rPr>
      </w:pPr>
      <w:r>
        <w:rPr>
          <w:sz w:val="24"/>
        </w:rPr>
        <w:t>RELP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</w:t>
      </w:r>
      <w:r>
        <w:rPr>
          <w:spacing w:val="-2"/>
          <w:sz w:val="24"/>
        </w:rPr>
        <w:t xml:space="preserve"> </w:t>
      </w:r>
      <w:r>
        <w:rPr>
          <w:sz w:val="24"/>
        </w:rPr>
        <w:t>(56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units):</w:t>
      </w:r>
    </w:p>
    <w:p w14:paraId="2A329F2F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9"/>
        </w:tabs>
        <w:spacing w:line="286" w:lineRule="exact"/>
        <w:ind w:left="1559" w:hanging="359"/>
        <w:rPr>
          <w:sz w:val="24"/>
        </w:rPr>
      </w:pPr>
      <w:r>
        <w:rPr>
          <w:sz w:val="24"/>
        </w:rPr>
        <w:t>94.64%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ending</w:t>
      </w:r>
      <w:r>
        <w:rPr>
          <w:spacing w:val="-1"/>
          <w:sz w:val="24"/>
        </w:rPr>
        <w:t xml:space="preserve"> </w:t>
      </w:r>
      <w:r>
        <w:rPr>
          <w:sz w:val="24"/>
        </w:rPr>
        <w:t>August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(3 </w:t>
      </w:r>
      <w:r>
        <w:rPr>
          <w:spacing w:val="-2"/>
          <w:sz w:val="24"/>
        </w:rPr>
        <w:t>vacancies)</w:t>
      </w:r>
    </w:p>
    <w:p w14:paraId="731185F8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8"/>
        </w:tabs>
        <w:spacing w:line="276" w:lineRule="exact"/>
        <w:ind w:left="1558" w:hanging="359"/>
        <w:rPr>
          <w:sz w:val="24"/>
        </w:rPr>
      </w:pPr>
      <w:r>
        <w:rPr>
          <w:sz w:val="24"/>
        </w:rPr>
        <w:t>Rent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94%</w:t>
      </w:r>
    </w:p>
    <w:p w14:paraId="024D6845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  <w:tab w:val="left" w:pos="1199"/>
        </w:tabs>
        <w:spacing w:line="284" w:lineRule="exact"/>
        <w:ind w:left="839"/>
        <w:rPr>
          <w:rFonts w:ascii="Symbol" w:hAnsi="Symbol"/>
          <w:sz w:val="24"/>
        </w:rPr>
      </w:pPr>
      <w:r>
        <w:rPr>
          <w:sz w:val="24"/>
        </w:rPr>
        <w:t>RHEP</w:t>
      </w:r>
      <w:r>
        <w:rPr>
          <w:spacing w:val="-3"/>
          <w:sz w:val="24"/>
        </w:rPr>
        <w:t xml:space="preserve"> </w:t>
      </w: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units):</w:t>
      </w:r>
    </w:p>
    <w:p w14:paraId="6EA5C534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8"/>
        </w:tabs>
        <w:spacing w:before="2" w:line="286" w:lineRule="exact"/>
        <w:ind w:left="1558" w:hanging="359"/>
        <w:rPr>
          <w:sz w:val="24"/>
        </w:rPr>
      </w:pPr>
      <w:r>
        <w:rPr>
          <w:sz w:val="24"/>
        </w:rPr>
        <w:t>100%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month ending </w:t>
      </w:r>
      <w:r>
        <w:rPr>
          <w:spacing w:val="-2"/>
          <w:sz w:val="24"/>
        </w:rPr>
        <w:t>August.</w:t>
      </w:r>
    </w:p>
    <w:p w14:paraId="688B4730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8"/>
        </w:tabs>
        <w:spacing w:line="276" w:lineRule="exact"/>
        <w:ind w:left="1558" w:hanging="359"/>
        <w:rPr>
          <w:sz w:val="24"/>
        </w:rPr>
      </w:pPr>
      <w:r>
        <w:rPr>
          <w:sz w:val="24"/>
        </w:rPr>
        <w:t>Rent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95.5%</w:t>
      </w:r>
    </w:p>
    <w:p w14:paraId="4236F18D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spacing w:line="283" w:lineRule="exact"/>
        <w:ind w:left="839"/>
        <w:rPr>
          <w:rFonts w:ascii="Symbol" w:hAnsi="Symbol"/>
          <w:sz w:val="24"/>
        </w:rPr>
      </w:pPr>
      <w:r>
        <w:rPr>
          <w:sz w:val="24"/>
        </w:rPr>
        <w:t>RHE</w:t>
      </w:r>
      <w:r>
        <w:rPr>
          <w:spacing w:val="-5"/>
          <w:sz w:val="24"/>
        </w:rPr>
        <w:t xml:space="preserve"> </w:t>
      </w:r>
      <w:r>
        <w:rPr>
          <w:sz w:val="24"/>
        </w:rPr>
        <w:t>Scarborough</w:t>
      </w:r>
      <w:r>
        <w:rPr>
          <w:spacing w:val="-1"/>
          <w:sz w:val="24"/>
        </w:rPr>
        <w:t xml:space="preserve"> </w:t>
      </w:r>
      <w:r>
        <w:rPr>
          <w:sz w:val="24"/>
        </w:rPr>
        <w:t>Square</w:t>
      </w:r>
      <w:r>
        <w:rPr>
          <w:spacing w:val="-3"/>
          <w:sz w:val="24"/>
        </w:rPr>
        <w:t xml:space="preserve"> </w:t>
      </w: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  <w:r>
        <w:rPr>
          <w:spacing w:val="-1"/>
          <w:sz w:val="24"/>
        </w:rPr>
        <w:t xml:space="preserve"> </w:t>
      </w:r>
      <w:r>
        <w:rPr>
          <w:sz w:val="24"/>
        </w:rPr>
        <w:t>(121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units):</w:t>
      </w:r>
    </w:p>
    <w:p w14:paraId="50DD8464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8"/>
        </w:tabs>
        <w:spacing w:line="286" w:lineRule="exact"/>
        <w:ind w:left="1558" w:hanging="359"/>
        <w:rPr>
          <w:sz w:val="24"/>
        </w:rPr>
      </w:pPr>
      <w:r>
        <w:rPr>
          <w:sz w:val="24"/>
        </w:rPr>
        <w:t>94%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month ending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(7 </w:t>
      </w:r>
      <w:r>
        <w:rPr>
          <w:spacing w:val="-2"/>
          <w:sz w:val="24"/>
        </w:rPr>
        <w:t>vacancies)</w:t>
      </w:r>
    </w:p>
    <w:p w14:paraId="5D2CC5D2" w14:textId="45A362AA" w:rsidR="00204167" w:rsidRDefault="00204167" w:rsidP="00204167">
      <w:pPr>
        <w:pStyle w:val="ListParagraph"/>
        <w:numPr>
          <w:ilvl w:val="3"/>
          <w:numId w:val="9"/>
        </w:numPr>
        <w:tabs>
          <w:tab w:val="left" w:pos="2279"/>
        </w:tabs>
        <w:ind w:left="2279" w:right="117"/>
        <w:jc w:val="both"/>
        <w:rPr>
          <w:sz w:val="24"/>
        </w:rPr>
      </w:pPr>
      <w:r>
        <w:rPr>
          <w:sz w:val="24"/>
        </w:rPr>
        <w:t xml:space="preserve">3 PBV applicants moved in the end of August;1 PBV </w:t>
      </w:r>
      <w:r w:rsidR="006148E9">
        <w:rPr>
          <w:sz w:val="24"/>
        </w:rPr>
        <w:t>is</w:t>
      </w:r>
      <w:r>
        <w:rPr>
          <w:sz w:val="24"/>
        </w:rPr>
        <w:t xml:space="preserve"> scheduled to move in September.</w:t>
      </w:r>
    </w:p>
    <w:p w14:paraId="19ADECCC" w14:textId="1E5D0DBB" w:rsidR="00204167" w:rsidRDefault="00204167" w:rsidP="00204167">
      <w:pPr>
        <w:pStyle w:val="ListParagraph"/>
        <w:numPr>
          <w:ilvl w:val="3"/>
          <w:numId w:val="9"/>
        </w:numPr>
        <w:tabs>
          <w:tab w:val="left" w:pos="2279"/>
        </w:tabs>
        <w:ind w:left="2279" w:right="119"/>
        <w:jc w:val="both"/>
        <w:rPr>
          <w:sz w:val="24"/>
        </w:rPr>
      </w:pPr>
      <w:r>
        <w:rPr>
          <w:sz w:val="24"/>
        </w:rPr>
        <w:t xml:space="preserve">An additional 4PBV applicants are in the initial stages of the income validation process and property management is looking to have them approved for </w:t>
      </w:r>
      <w:r w:rsidR="006148E9">
        <w:rPr>
          <w:sz w:val="24"/>
        </w:rPr>
        <w:t>move-in</w:t>
      </w:r>
      <w:r>
        <w:rPr>
          <w:sz w:val="24"/>
        </w:rPr>
        <w:t xml:space="preserve"> before the end of September.</w:t>
      </w:r>
    </w:p>
    <w:p w14:paraId="406209FA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8"/>
        </w:tabs>
        <w:spacing w:line="286" w:lineRule="exact"/>
        <w:ind w:left="1558" w:hanging="359"/>
        <w:jc w:val="both"/>
        <w:rPr>
          <w:sz w:val="24"/>
        </w:rPr>
      </w:pPr>
      <w:r>
        <w:rPr>
          <w:sz w:val="24"/>
        </w:rPr>
        <w:t>Rent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85%</w:t>
      </w:r>
    </w:p>
    <w:p w14:paraId="0C259AAF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8"/>
        </w:tabs>
        <w:spacing w:line="283" w:lineRule="exact"/>
        <w:ind w:left="838" w:hanging="359"/>
        <w:jc w:val="both"/>
        <w:rPr>
          <w:rFonts w:ascii="Symbol" w:hAnsi="Symbol"/>
          <w:sz w:val="24"/>
        </w:rPr>
      </w:pPr>
      <w:r>
        <w:rPr>
          <w:sz w:val="24"/>
        </w:rPr>
        <w:t>Fireside</w:t>
      </w:r>
      <w:r>
        <w:rPr>
          <w:spacing w:val="-3"/>
          <w:sz w:val="24"/>
        </w:rPr>
        <w:t xml:space="preserve"> </w:t>
      </w: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was 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follows:</w:t>
      </w:r>
    </w:p>
    <w:p w14:paraId="19ABDD67" w14:textId="77777777" w:rsidR="00204167" w:rsidRDefault="00204167" w:rsidP="00204167">
      <w:pPr>
        <w:pStyle w:val="ListParagraph"/>
        <w:numPr>
          <w:ilvl w:val="2"/>
          <w:numId w:val="9"/>
        </w:numPr>
        <w:tabs>
          <w:tab w:val="left" w:pos="1558"/>
        </w:tabs>
        <w:spacing w:line="296" w:lineRule="exact"/>
        <w:ind w:left="1558" w:hanging="359"/>
        <w:jc w:val="both"/>
        <w:rPr>
          <w:sz w:val="24"/>
        </w:rPr>
      </w:pP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– 95%</w:t>
      </w:r>
      <w:r>
        <w:rPr>
          <w:spacing w:val="-1"/>
          <w:sz w:val="24"/>
        </w:rPr>
        <w:t xml:space="preserve"> </w:t>
      </w:r>
      <w:r>
        <w:rPr>
          <w:sz w:val="24"/>
        </w:rPr>
        <w:t>occupancy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month ending </w:t>
      </w:r>
      <w:r>
        <w:rPr>
          <w:spacing w:val="-2"/>
          <w:sz w:val="24"/>
        </w:rPr>
        <w:t>August.</w:t>
      </w:r>
    </w:p>
    <w:p w14:paraId="71598A3D" w14:textId="77777777" w:rsidR="00204167" w:rsidRDefault="00204167" w:rsidP="00204167">
      <w:pPr>
        <w:pStyle w:val="BodyText"/>
        <w:rPr>
          <w:sz w:val="28"/>
        </w:rPr>
      </w:pPr>
    </w:p>
    <w:p w14:paraId="13192D7D" w14:textId="77777777" w:rsidR="00204167" w:rsidRDefault="00204167" w:rsidP="00204167">
      <w:pPr>
        <w:spacing w:before="200"/>
        <w:ind w:left="120"/>
        <w:jc w:val="both"/>
        <w:rPr>
          <w:sz w:val="26"/>
        </w:rPr>
      </w:pPr>
      <w:r>
        <w:rPr>
          <w:sz w:val="26"/>
          <w:u w:val="single"/>
        </w:rPr>
        <w:t>Maintenance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Activity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Summary</w:t>
      </w:r>
      <w:r>
        <w:rPr>
          <w:spacing w:val="-8"/>
          <w:sz w:val="26"/>
          <w:u w:val="single"/>
        </w:rPr>
        <w:t xml:space="preserve"> </w:t>
      </w:r>
      <w:r>
        <w:rPr>
          <w:sz w:val="26"/>
          <w:u w:val="single"/>
        </w:rPr>
        <w:t>for</w:t>
      </w:r>
      <w:r>
        <w:rPr>
          <w:spacing w:val="-8"/>
          <w:sz w:val="26"/>
          <w:u w:val="single"/>
        </w:rPr>
        <w:t xml:space="preserve"> </w:t>
      </w:r>
      <w:r>
        <w:rPr>
          <w:sz w:val="26"/>
          <w:u w:val="single"/>
        </w:rPr>
        <w:t>August</w:t>
      </w:r>
      <w:r>
        <w:rPr>
          <w:spacing w:val="-8"/>
          <w:sz w:val="26"/>
          <w:u w:val="single"/>
        </w:rPr>
        <w:t xml:space="preserve"> </w:t>
      </w:r>
      <w:r>
        <w:rPr>
          <w:spacing w:val="-4"/>
          <w:sz w:val="26"/>
          <w:u w:val="single"/>
        </w:rPr>
        <w:t>2023</w:t>
      </w:r>
    </w:p>
    <w:p w14:paraId="47F2DA78" w14:textId="77777777" w:rsidR="00204167" w:rsidRDefault="00204167" w:rsidP="00204167">
      <w:pPr>
        <w:pStyle w:val="BodyText"/>
        <w:rPr>
          <w:sz w:val="26"/>
        </w:rPr>
      </w:pPr>
    </w:p>
    <w:p w14:paraId="4AB40110" w14:textId="77777777" w:rsidR="00204167" w:rsidRDefault="00204167" w:rsidP="00204167">
      <w:pPr>
        <w:pStyle w:val="ListParagraph"/>
        <w:numPr>
          <w:ilvl w:val="0"/>
          <w:numId w:val="8"/>
        </w:numPr>
        <w:tabs>
          <w:tab w:val="left" w:pos="479"/>
        </w:tabs>
        <w:ind w:left="479" w:hanging="268"/>
        <w:rPr>
          <w:sz w:val="26"/>
        </w:rPr>
      </w:pPr>
      <w:r>
        <w:rPr>
          <w:sz w:val="26"/>
        </w:rPr>
        <w:t>RHE</w:t>
      </w:r>
      <w:r>
        <w:rPr>
          <w:spacing w:val="-7"/>
          <w:sz w:val="26"/>
        </w:rPr>
        <w:t xml:space="preserve"> </w:t>
      </w:r>
      <w:r>
        <w:rPr>
          <w:sz w:val="26"/>
        </w:rPr>
        <w:t>maintenance</w:t>
      </w:r>
      <w:r>
        <w:rPr>
          <w:spacing w:val="-7"/>
          <w:sz w:val="26"/>
        </w:rPr>
        <w:t xml:space="preserve"> </w:t>
      </w:r>
      <w:r>
        <w:rPr>
          <w:sz w:val="26"/>
        </w:rPr>
        <w:t>staff</w:t>
      </w:r>
      <w:r>
        <w:rPr>
          <w:spacing w:val="-4"/>
          <w:sz w:val="26"/>
        </w:rPr>
        <w:t xml:space="preserve"> </w:t>
      </w:r>
      <w:r>
        <w:rPr>
          <w:sz w:val="26"/>
        </w:rPr>
        <w:t>completed</w:t>
      </w:r>
      <w:r>
        <w:rPr>
          <w:spacing w:val="-3"/>
          <w:sz w:val="26"/>
        </w:rPr>
        <w:t xml:space="preserve"> </w:t>
      </w:r>
      <w:r>
        <w:rPr>
          <w:b/>
          <w:sz w:val="26"/>
          <w:u w:val="single"/>
        </w:rPr>
        <w:t>48</w:t>
      </w:r>
      <w:r>
        <w:rPr>
          <w:b/>
          <w:spacing w:val="-7"/>
          <w:sz w:val="26"/>
          <w:u w:val="single"/>
        </w:rPr>
        <w:t xml:space="preserve"> </w:t>
      </w:r>
      <w:r>
        <w:rPr>
          <w:sz w:val="26"/>
        </w:rPr>
        <w:t>work</w:t>
      </w:r>
      <w:r>
        <w:rPr>
          <w:spacing w:val="-7"/>
          <w:sz w:val="26"/>
        </w:rPr>
        <w:t xml:space="preserve"> </w:t>
      </w:r>
      <w:r>
        <w:rPr>
          <w:sz w:val="26"/>
        </w:rPr>
        <w:t>orders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August.</w:t>
      </w:r>
    </w:p>
    <w:p w14:paraId="7699A9FC" w14:textId="77777777" w:rsidR="00204167" w:rsidRDefault="00204167" w:rsidP="00204167">
      <w:pPr>
        <w:pStyle w:val="BodyText"/>
        <w:spacing w:before="11"/>
        <w:rPr>
          <w:sz w:val="25"/>
        </w:rPr>
      </w:pPr>
    </w:p>
    <w:tbl>
      <w:tblPr>
        <w:tblW w:w="0" w:type="auto"/>
        <w:tblInd w:w="29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989"/>
      </w:tblGrid>
      <w:tr w:rsidR="00204167" w14:paraId="6DFA321A" w14:textId="77777777" w:rsidTr="00A44B64">
        <w:trPr>
          <w:trHeight w:val="386"/>
        </w:trPr>
        <w:tc>
          <w:tcPr>
            <w:tcW w:w="2734" w:type="dxa"/>
            <w:shd w:val="clear" w:color="auto" w:fill="D2D2D2"/>
          </w:tcPr>
          <w:p w14:paraId="001B2D53" w14:textId="77777777" w:rsidR="00204167" w:rsidRDefault="00204167" w:rsidP="00A44B64">
            <w:pPr>
              <w:pStyle w:val="TableParagraph"/>
              <w:spacing w:before="9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July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Work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orders</w:t>
            </w:r>
          </w:p>
        </w:tc>
        <w:tc>
          <w:tcPr>
            <w:tcW w:w="989" w:type="dxa"/>
            <w:shd w:val="clear" w:color="auto" w:fill="D2D2D2"/>
          </w:tcPr>
          <w:p w14:paraId="2DA67789" w14:textId="77777777" w:rsidR="00204167" w:rsidRDefault="00204167" w:rsidP="00A44B64">
            <w:pPr>
              <w:pStyle w:val="TableParagraph"/>
              <w:spacing w:before="0" w:line="191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  <w:p w14:paraId="664486F4" w14:textId="77777777" w:rsidR="00204167" w:rsidRDefault="00204167" w:rsidP="00A44B64">
            <w:pPr>
              <w:pStyle w:val="TableParagraph"/>
              <w:tabs>
                <w:tab w:val="left" w:pos="988"/>
              </w:tabs>
              <w:spacing w:before="0" w:line="176" w:lineRule="exact"/>
              <w:ind w:left="-2734"/>
              <w:rPr>
                <w:b/>
                <w:sz w:val="16"/>
              </w:rPr>
            </w:pPr>
            <w:r>
              <w:rPr>
                <w:b/>
                <w:spacing w:val="73"/>
                <w:w w:val="150"/>
                <w:sz w:val="16"/>
                <w:u w:val="single"/>
              </w:rPr>
              <w:t xml:space="preserve">                    </w:t>
            </w:r>
            <w:r>
              <w:rPr>
                <w:b/>
                <w:spacing w:val="-2"/>
                <w:sz w:val="16"/>
                <w:u w:val="single"/>
              </w:rPr>
              <w:t>Count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204167" w14:paraId="3883F359" w14:textId="77777777" w:rsidTr="00A44B64">
        <w:trPr>
          <w:trHeight w:val="306"/>
        </w:trPr>
        <w:tc>
          <w:tcPr>
            <w:tcW w:w="2734" w:type="dxa"/>
          </w:tcPr>
          <w:p w14:paraId="32610C21" w14:textId="77777777" w:rsidR="00204167" w:rsidRDefault="00204167" w:rsidP="00A44B64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(David)</w:t>
            </w:r>
          </w:p>
        </w:tc>
        <w:tc>
          <w:tcPr>
            <w:tcW w:w="989" w:type="dxa"/>
          </w:tcPr>
          <w:p w14:paraId="501B0B0E" w14:textId="77777777" w:rsidR="00204167" w:rsidRDefault="00204167" w:rsidP="00A44B64">
            <w:pPr>
              <w:pStyle w:val="TableParagraph"/>
              <w:spacing w:before="60"/>
              <w:rPr>
                <w:sz w:val="16"/>
              </w:rPr>
            </w:pPr>
            <w:r>
              <w:rPr>
                <w:spacing w:val="-2"/>
                <w:sz w:val="16"/>
              </w:rPr>
              <w:t>10.00</w:t>
            </w:r>
          </w:p>
        </w:tc>
      </w:tr>
      <w:tr w:rsidR="00204167" w14:paraId="46C31115" w14:textId="77777777" w:rsidTr="00A44B64">
        <w:trPr>
          <w:trHeight w:val="300"/>
        </w:trPr>
        <w:tc>
          <w:tcPr>
            <w:tcW w:w="2734" w:type="dxa"/>
          </w:tcPr>
          <w:p w14:paraId="391B8050" w14:textId="77777777" w:rsidR="00204167" w:rsidRDefault="00204167" w:rsidP="00A44B64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PBV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SCATTERED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pbv-</w:t>
            </w:r>
            <w:r>
              <w:rPr>
                <w:spacing w:val="-4"/>
                <w:sz w:val="16"/>
              </w:rPr>
              <w:t>sca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989" w:type="dxa"/>
          </w:tcPr>
          <w:p w14:paraId="6F1654E0" w14:textId="77777777" w:rsidR="00204167" w:rsidRDefault="00204167" w:rsidP="00A44B6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4.00</w:t>
            </w:r>
          </w:p>
        </w:tc>
      </w:tr>
      <w:tr w:rsidR="00204167" w14:paraId="0237E538" w14:textId="77777777" w:rsidTr="00A44B64">
        <w:trPr>
          <w:trHeight w:val="300"/>
        </w:trPr>
        <w:tc>
          <w:tcPr>
            <w:tcW w:w="2734" w:type="dxa"/>
          </w:tcPr>
          <w:p w14:paraId="44732846" w14:textId="77777777" w:rsidR="00204167" w:rsidRDefault="00204167" w:rsidP="00A44B6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RELP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(relp1)</w:t>
            </w:r>
          </w:p>
        </w:tc>
        <w:tc>
          <w:tcPr>
            <w:tcW w:w="989" w:type="dxa"/>
          </w:tcPr>
          <w:p w14:paraId="10DCD083" w14:textId="77777777" w:rsidR="00204167" w:rsidRDefault="00204167" w:rsidP="00A44B64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6.00</w:t>
            </w:r>
          </w:p>
        </w:tc>
      </w:tr>
      <w:tr w:rsidR="00204167" w14:paraId="2BD5B458" w14:textId="77777777" w:rsidTr="00A44B64">
        <w:trPr>
          <w:trHeight w:val="273"/>
        </w:trPr>
        <w:tc>
          <w:tcPr>
            <w:tcW w:w="2734" w:type="dxa"/>
          </w:tcPr>
          <w:p w14:paraId="35614E97" w14:textId="77777777" w:rsidR="00204167" w:rsidRDefault="00204167" w:rsidP="00A44B6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Scarborough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Square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rhe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sq)</w:t>
            </w:r>
          </w:p>
        </w:tc>
        <w:tc>
          <w:tcPr>
            <w:tcW w:w="989" w:type="dxa"/>
          </w:tcPr>
          <w:p w14:paraId="7110C801" w14:textId="77777777" w:rsidR="00204167" w:rsidRDefault="00204167" w:rsidP="00A44B64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26.00</w:t>
            </w:r>
          </w:p>
        </w:tc>
      </w:tr>
      <w:tr w:rsidR="00204167" w14:paraId="16042722" w14:textId="77777777" w:rsidTr="00A44B64">
        <w:trPr>
          <w:trHeight w:val="443"/>
        </w:trPr>
        <w:tc>
          <w:tcPr>
            <w:tcW w:w="2734" w:type="dxa"/>
          </w:tcPr>
          <w:p w14:paraId="40744FB0" w14:textId="77777777" w:rsidR="00204167" w:rsidRDefault="00204167" w:rsidP="00A44B64">
            <w:pPr>
              <w:pStyle w:val="TableParagraph"/>
              <w:spacing w:before="27" w:line="193" w:lineRule="exact"/>
              <w:ind w:left="108"/>
              <w:rPr>
                <w:sz w:val="16"/>
              </w:rPr>
            </w:pPr>
            <w:r>
              <w:rPr>
                <w:sz w:val="16"/>
              </w:rPr>
              <w:t>RHEP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PBV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SCATTERED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rhep</w:t>
            </w:r>
            <w:proofErr w:type="spellEnd"/>
            <w:r>
              <w:rPr>
                <w:spacing w:val="-2"/>
                <w:sz w:val="16"/>
              </w:rPr>
              <w:t>-</w:t>
            </w:r>
          </w:p>
          <w:p w14:paraId="4921E3DC" w14:textId="77777777" w:rsidR="00204167" w:rsidRDefault="00204167" w:rsidP="00A44B64">
            <w:pPr>
              <w:pStyle w:val="TableParagraph"/>
              <w:tabs>
                <w:tab w:val="left" w:pos="3722"/>
              </w:tabs>
              <w:spacing w:before="0" w:line="193" w:lineRule="exact"/>
              <w:ind w:left="0" w:right="-994"/>
              <w:rPr>
                <w:sz w:val="16"/>
              </w:rPr>
            </w:pPr>
            <w:r>
              <w:rPr>
                <w:spacing w:val="57"/>
                <w:sz w:val="16"/>
                <w:u w:val="single" w:color="CCCCCC"/>
              </w:rPr>
              <w:t xml:space="preserve"> </w:t>
            </w:r>
            <w:proofErr w:type="spellStart"/>
            <w:r>
              <w:rPr>
                <w:spacing w:val="-4"/>
                <w:sz w:val="16"/>
                <w:u w:val="single" w:color="CCCCCC"/>
              </w:rPr>
              <w:t>sca</w:t>
            </w:r>
            <w:proofErr w:type="spellEnd"/>
            <w:r>
              <w:rPr>
                <w:spacing w:val="-4"/>
                <w:sz w:val="16"/>
                <w:u w:val="single" w:color="CCCCCC"/>
              </w:rPr>
              <w:t>)</w:t>
            </w:r>
            <w:r>
              <w:rPr>
                <w:sz w:val="16"/>
                <w:u w:val="single" w:color="CCCCCC"/>
              </w:rPr>
              <w:tab/>
            </w:r>
          </w:p>
        </w:tc>
        <w:tc>
          <w:tcPr>
            <w:tcW w:w="989" w:type="dxa"/>
          </w:tcPr>
          <w:p w14:paraId="342F4F5B" w14:textId="77777777" w:rsidR="00204167" w:rsidRDefault="00204167" w:rsidP="00A44B64">
            <w:pPr>
              <w:pStyle w:val="TableParagraph"/>
              <w:spacing w:before="123"/>
              <w:rPr>
                <w:sz w:val="16"/>
              </w:rPr>
            </w:pPr>
            <w:r>
              <w:rPr>
                <w:spacing w:val="-4"/>
                <w:sz w:val="16"/>
              </w:rPr>
              <w:t>2.00</w:t>
            </w:r>
          </w:p>
        </w:tc>
      </w:tr>
      <w:tr w:rsidR="00204167" w14:paraId="4A5F335E" w14:textId="77777777" w:rsidTr="00A44B64">
        <w:trPr>
          <w:trHeight w:val="225"/>
        </w:trPr>
        <w:tc>
          <w:tcPr>
            <w:tcW w:w="2734" w:type="dxa"/>
          </w:tcPr>
          <w:p w14:paraId="385E0B5C" w14:textId="77777777" w:rsidR="00204167" w:rsidRDefault="00204167" w:rsidP="00A44B64">
            <w:pPr>
              <w:pStyle w:val="TableParagraph"/>
              <w:spacing w:before="32" w:line="173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989" w:type="dxa"/>
          </w:tcPr>
          <w:p w14:paraId="0AE69141" w14:textId="77777777" w:rsidR="00204167" w:rsidRDefault="00204167" w:rsidP="00A44B64">
            <w:pPr>
              <w:pStyle w:val="TableParagraph"/>
              <w:spacing w:before="32" w:line="17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48.00</w:t>
            </w:r>
          </w:p>
        </w:tc>
      </w:tr>
    </w:tbl>
    <w:p w14:paraId="4142854D" w14:textId="77777777" w:rsidR="00204167" w:rsidRDefault="00204167" w:rsidP="00204167">
      <w:pPr>
        <w:spacing w:line="173" w:lineRule="exact"/>
        <w:rPr>
          <w:sz w:val="16"/>
        </w:rPr>
        <w:sectPr w:rsidR="00204167">
          <w:pgSz w:w="12240" w:h="15840"/>
          <w:pgMar w:top="1360" w:right="1320" w:bottom="2460" w:left="1320" w:header="0" w:footer="2219" w:gutter="0"/>
          <w:cols w:space="720"/>
        </w:sectPr>
      </w:pPr>
    </w:p>
    <w:p w14:paraId="3000A0E2" w14:textId="77777777" w:rsidR="00204167" w:rsidRDefault="00204167" w:rsidP="00204167">
      <w:pPr>
        <w:pStyle w:val="Heading1"/>
        <w:spacing w:before="62"/>
        <w:rPr>
          <w:u w:val="none"/>
        </w:rPr>
      </w:pPr>
      <w:r>
        <w:lastRenderedPageBreak/>
        <w:t>Pest</w:t>
      </w:r>
      <w:r>
        <w:rPr>
          <w:spacing w:val="-6"/>
        </w:rPr>
        <w:t xml:space="preserve"> </w:t>
      </w:r>
      <w:r>
        <w:rPr>
          <w:spacing w:val="-2"/>
        </w:rPr>
        <w:t>Control</w:t>
      </w:r>
    </w:p>
    <w:p w14:paraId="2328C3A3" w14:textId="77777777" w:rsidR="00204167" w:rsidRDefault="00204167" w:rsidP="00204167">
      <w:pPr>
        <w:pStyle w:val="BodyText"/>
        <w:spacing w:before="9"/>
        <w:rPr>
          <w:b/>
          <w:sz w:val="25"/>
        </w:rPr>
      </w:pPr>
    </w:p>
    <w:p w14:paraId="6DE60D44" w14:textId="77777777" w:rsidR="00204167" w:rsidRDefault="00204167" w:rsidP="00204167">
      <w:pPr>
        <w:pStyle w:val="ListParagraph"/>
        <w:numPr>
          <w:ilvl w:val="0"/>
          <w:numId w:val="8"/>
        </w:numPr>
        <w:tabs>
          <w:tab w:val="left" w:pos="480"/>
        </w:tabs>
        <w:ind w:right="461"/>
        <w:rPr>
          <w:sz w:val="26"/>
        </w:rPr>
      </w:pPr>
      <w:r>
        <w:rPr>
          <w:sz w:val="26"/>
        </w:rPr>
        <w:t xml:space="preserve">RHE maintenance staff accompanied pest control on </w:t>
      </w:r>
      <w:r>
        <w:rPr>
          <w:b/>
          <w:sz w:val="26"/>
          <w:u w:val="single"/>
        </w:rPr>
        <w:t>80</w:t>
      </w:r>
      <w:r>
        <w:rPr>
          <w:b/>
          <w:sz w:val="26"/>
        </w:rPr>
        <w:t xml:space="preserve"> </w:t>
      </w:r>
      <w:r>
        <w:rPr>
          <w:sz w:val="26"/>
        </w:rPr>
        <w:t>preventive pest control appointments</w:t>
      </w:r>
      <w:r>
        <w:rPr>
          <w:spacing w:val="-6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David</w:t>
      </w:r>
      <w:r>
        <w:rPr>
          <w:spacing w:val="-6"/>
          <w:sz w:val="26"/>
        </w:rPr>
        <w:t xml:space="preserve"> </w:t>
      </w:r>
      <w:r>
        <w:rPr>
          <w:sz w:val="26"/>
        </w:rPr>
        <w:t>Scull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Scarborough</w:t>
      </w:r>
      <w:r>
        <w:rPr>
          <w:spacing w:val="-6"/>
          <w:sz w:val="26"/>
        </w:rPr>
        <w:t xml:space="preserve"> </w:t>
      </w:r>
      <w:r>
        <w:rPr>
          <w:sz w:val="26"/>
        </w:rPr>
        <w:t>Square.</w:t>
      </w:r>
      <w:r>
        <w:rPr>
          <w:spacing w:val="-2"/>
          <w:sz w:val="26"/>
        </w:rPr>
        <w:t xml:space="preserve"> </w:t>
      </w:r>
      <w:r>
        <w:rPr>
          <w:sz w:val="26"/>
        </w:rPr>
        <w:t>RELP1,</w:t>
      </w:r>
      <w:r>
        <w:rPr>
          <w:spacing w:val="-3"/>
          <w:sz w:val="26"/>
        </w:rPr>
        <w:t xml:space="preserve"> </w:t>
      </w:r>
      <w:r>
        <w:rPr>
          <w:sz w:val="26"/>
        </w:rPr>
        <w:t>Scattered</w:t>
      </w:r>
      <w:r>
        <w:rPr>
          <w:spacing w:val="-6"/>
          <w:sz w:val="26"/>
        </w:rPr>
        <w:t xml:space="preserve"> </w:t>
      </w:r>
      <w:r>
        <w:rPr>
          <w:sz w:val="26"/>
        </w:rPr>
        <w:t>Site,</w:t>
      </w:r>
      <w:r>
        <w:rPr>
          <w:spacing w:val="-6"/>
          <w:sz w:val="26"/>
        </w:rPr>
        <w:t xml:space="preserve"> </w:t>
      </w:r>
      <w:r>
        <w:rPr>
          <w:sz w:val="26"/>
        </w:rPr>
        <w:t>and RHEP properties receive pest control services as needed.</w:t>
      </w:r>
    </w:p>
    <w:p w14:paraId="2D97EDBA" w14:textId="77777777" w:rsidR="00204167" w:rsidRDefault="00204167" w:rsidP="00204167">
      <w:pPr>
        <w:pStyle w:val="BodyText"/>
        <w:spacing w:before="1"/>
        <w:rPr>
          <w:sz w:val="26"/>
        </w:rPr>
      </w:pPr>
    </w:p>
    <w:p w14:paraId="3887D482" w14:textId="77777777" w:rsidR="00204167" w:rsidRDefault="00204167" w:rsidP="00204167">
      <w:pPr>
        <w:pStyle w:val="ListParagraph"/>
        <w:numPr>
          <w:ilvl w:val="1"/>
          <w:numId w:val="8"/>
        </w:numPr>
        <w:tabs>
          <w:tab w:val="left" w:pos="840"/>
        </w:tabs>
        <w:ind w:right="281" w:hanging="360"/>
        <w:rPr>
          <w:sz w:val="26"/>
        </w:rPr>
      </w:pPr>
      <w:r>
        <w:rPr>
          <w:sz w:val="26"/>
        </w:rPr>
        <w:t>Scarborough</w:t>
      </w:r>
      <w:r>
        <w:rPr>
          <w:spacing w:val="-4"/>
          <w:sz w:val="26"/>
        </w:rPr>
        <w:t xml:space="preserve"> </w:t>
      </w:r>
      <w:r>
        <w:rPr>
          <w:sz w:val="26"/>
        </w:rPr>
        <w:t>Square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sz w:val="26"/>
        </w:rPr>
        <w:t>currently</w:t>
      </w:r>
      <w:r>
        <w:rPr>
          <w:spacing w:val="-4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weekly</w:t>
      </w:r>
      <w:r>
        <w:rPr>
          <w:spacing w:val="-4"/>
          <w:sz w:val="26"/>
        </w:rPr>
        <w:t xml:space="preserve"> </w:t>
      </w:r>
      <w:r>
        <w:rPr>
          <w:sz w:val="26"/>
        </w:rPr>
        <w:t>pest</w:t>
      </w:r>
      <w:r>
        <w:rPr>
          <w:spacing w:val="-4"/>
          <w:sz w:val="26"/>
        </w:rPr>
        <w:t xml:space="preserve"> </w:t>
      </w:r>
      <w:r>
        <w:rPr>
          <w:sz w:val="26"/>
        </w:rPr>
        <w:t>control</w:t>
      </w:r>
      <w:r>
        <w:rPr>
          <w:spacing w:val="-1"/>
          <w:sz w:val="26"/>
        </w:rPr>
        <w:t xml:space="preserve"> </w:t>
      </w:r>
      <w:r>
        <w:rPr>
          <w:sz w:val="26"/>
        </w:rPr>
        <w:t>schedule;</w:t>
      </w:r>
      <w:r>
        <w:rPr>
          <w:spacing w:val="-4"/>
          <w:sz w:val="26"/>
        </w:rPr>
        <w:t xml:space="preserve"> </w:t>
      </w:r>
      <w:r>
        <w:rPr>
          <w:b/>
          <w:sz w:val="26"/>
          <w:u w:val="single"/>
        </w:rPr>
        <w:t>56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units</w:t>
      </w:r>
      <w:r>
        <w:rPr>
          <w:spacing w:val="-4"/>
          <w:sz w:val="26"/>
        </w:rPr>
        <w:t xml:space="preserve"> </w:t>
      </w:r>
      <w:r>
        <w:rPr>
          <w:sz w:val="26"/>
        </w:rPr>
        <w:t>were scheduled for pest control service during July,</w:t>
      </w:r>
    </w:p>
    <w:p w14:paraId="4DF05432" w14:textId="77777777" w:rsidR="00204167" w:rsidRDefault="00204167" w:rsidP="00204167">
      <w:pPr>
        <w:pStyle w:val="BodyText"/>
        <w:rPr>
          <w:sz w:val="26"/>
        </w:rPr>
      </w:pPr>
    </w:p>
    <w:p w14:paraId="17DADB42" w14:textId="77777777" w:rsidR="00204167" w:rsidRDefault="00204167" w:rsidP="00204167">
      <w:pPr>
        <w:pStyle w:val="ListParagraph"/>
        <w:numPr>
          <w:ilvl w:val="1"/>
          <w:numId w:val="8"/>
        </w:numPr>
        <w:tabs>
          <w:tab w:val="left" w:pos="840"/>
        </w:tabs>
        <w:spacing w:before="1"/>
        <w:ind w:right="874" w:hanging="360"/>
        <w:rPr>
          <w:sz w:val="26"/>
        </w:rPr>
      </w:pPr>
      <w:r>
        <w:rPr>
          <w:sz w:val="26"/>
        </w:rPr>
        <w:t>David</w:t>
      </w:r>
      <w:r>
        <w:rPr>
          <w:spacing w:val="-4"/>
          <w:sz w:val="26"/>
        </w:rPr>
        <w:t xml:space="preserve"> </w:t>
      </w:r>
      <w:r>
        <w:rPr>
          <w:sz w:val="26"/>
        </w:rPr>
        <w:t>Scull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currently</w:t>
      </w:r>
      <w:r>
        <w:rPr>
          <w:spacing w:val="-4"/>
          <w:sz w:val="26"/>
        </w:rPr>
        <w:t xml:space="preserve"> </w:t>
      </w:r>
      <w:r>
        <w:rPr>
          <w:sz w:val="26"/>
        </w:rPr>
        <w:t>on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bi-weekly</w:t>
      </w:r>
      <w:r>
        <w:rPr>
          <w:spacing w:val="-4"/>
          <w:sz w:val="26"/>
        </w:rPr>
        <w:t xml:space="preserve"> </w:t>
      </w:r>
      <w:r>
        <w:rPr>
          <w:sz w:val="26"/>
        </w:rPr>
        <w:t>pest</w:t>
      </w:r>
      <w:r>
        <w:rPr>
          <w:spacing w:val="-4"/>
          <w:sz w:val="26"/>
        </w:rPr>
        <w:t xml:space="preserve"> </w:t>
      </w:r>
      <w:r>
        <w:rPr>
          <w:sz w:val="26"/>
        </w:rPr>
        <w:t>control</w:t>
      </w:r>
      <w:r>
        <w:rPr>
          <w:spacing w:val="-4"/>
          <w:sz w:val="26"/>
        </w:rPr>
        <w:t xml:space="preserve"> </w:t>
      </w:r>
      <w:r>
        <w:rPr>
          <w:sz w:val="26"/>
        </w:rPr>
        <w:t>schedule;</w:t>
      </w:r>
      <w:r>
        <w:rPr>
          <w:spacing w:val="-4"/>
          <w:sz w:val="26"/>
        </w:rPr>
        <w:t xml:space="preserve"> </w:t>
      </w:r>
      <w:r>
        <w:rPr>
          <w:b/>
          <w:sz w:val="26"/>
          <w:u w:val="single"/>
        </w:rPr>
        <w:t>24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units</w:t>
      </w:r>
      <w:r>
        <w:rPr>
          <w:spacing w:val="-4"/>
          <w:sz w:val="26"/>
        </w:rPr>
        <w:t xml:space="preserve"> </w:t>
      </w:r>
      <w:r>
        <w:rPr>
          <w:sz w:val="26"/>
        </w:rPr>
        <w:t>were scheduled for pest control service during July.</w:t>
      </w:r>
    </w:p>
    <w:p w14:paraId="421A2554" w14:textId="77777777" w:rsidR="00204167" w:rsidRDefault="00204167" w:rsidP="00204167">
      <w:pPr>
        <w:pStyle w:val="BodyText"/>
        <w:rPr>
          <w:sz w:val="28"/>
        </w:rPr>
      </w:pPr>
    </w:p>
    <w:p w14:paraId="0016E3C2" w14:textId="77777777" w:rsidR="00204167" w:rsidRDefault="00204167" w:rsidP="00204167">
      <w:pPr>
        <w:pStyle w:val="BodyText"/>
        <w:rPr>
          <w:sz w:val="28"/>
        </w:rPr>
      </w:pPr>
    </w:p>
    <w:p w14:paraId="092C2D98" w14:textId="77777777" w:rsidR="00204167" w:rsidRDefault="00204167" w:rsidP="00204167">
      <w:pPr>
        <w:pStyle w:val="BodyText"/>
        <w:rPr>
          <w:sz w:val="28"/>
        </w:rPr>
      </w:pPr>
    </w:p>
    <w:p w14:paraId="7EDDE8D2" w14:textId="77777777" w:rsidR="00204167" w:rsidRDefault="00204167" w:rsidP="00204167">
      <w:pPr>
        <w:pStyle w:val="Heading1"/>
        <w:spacing w:before="195"/>
        <w:rPr>
          <w:u w:val="none"/>
        </w:rPr>
      </w:pPr>
      <w:r>
        <w:rPr>
          <w:spacing w:val="-5"/>
        </w:rPr>
        <w:t>HQS</w:t>
      </w:r>
    </w:p>
    <w:p w14:paraId="2239CE86" w14:textId="77777777" w:rsidR="00204167" w:rsidRDefault="00204167" w:rsidP="00204167">
      <w:pPr>
        <w:pStyle w:val="BodyText"/>
        <w:rPr>
          <w:b/>
          <w:sz w:val="26"/>
        </w:rPr>
      </w:pPr>
    </w:p>
    <w:p w14:paraId="1EB4B34A" w14:textId="77777777" w:rsidR="00204167" w:rsidRDefault="00204167" w:rsidP="00204167">
      <w:pPr>
        <w:pStyle w:val="ListParagraph"/>
        <w:numPr>
          <w:ilvl w:val="0"/>
          <w:numId w:val="8"/>
        </w:numPr>
        <w:tabs>
          <w:tab w:val="left" w:pos="480"/>
        </w:tabs>
        <w:ind w:right="1147"/>
        <w:rPr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maintenance</w:t>
      </w:r>
      <w:r>
        <w:rPr>
          <w:spacing w:val="-6"/>
          <w:sz w:val="26"/>
        </w:rPr>
        <w:t xml:space="preserve"> </w:t>
      </w:r>
      <w:r>
        <w:rPr>
          <w:sz w:val="26"/>
        </w:rPr>
        <w:t>department</w:t>
      </w:r>
      <w:r>
        <w:rPr>
          <w:spacing w:val="-6"/>
          <w:sz w:val="26"/>
        </w:rPr>
        <w:t xml:space="preserve"> </w:t>
      </w:r>
      <w:r>
        <w:rPr>
          <w:sz w:val="26"/>
        </w:rPr>
        <w:t>facilitated</w:t>
      </w:r>
      <w:r>
        <w:rPr>
          <w:spacing w:val="-6"/>
          <w:sz w:val="26"/>
        </w:rPr>
        <w:t xml:space="preserve"> </w:t>
      </w:r>
      <w:r>
        <w:rPr>
          <w:b/>
          <w:sz w:val="26"/>
          <w:u w:val="single"/>
        </w:rPr>
        <w:t>16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HQS</w:t>
      </w:r>
      <w:r>
        <w:rPr>
          <w:spacing w:val="-6"/>
          <w:sz w:val="26"/>
        </w:rPr>
        <w:t xml:space="preserve"> </w:t>
      </w:r>
      <w:r>
        <w:rPr>
          <w:sz w:val="26"/>
        </w:rPr>
        <w:t>inspections</w:t>
      </w:r>
      <w:r>
        <w:rPr>
          <w:spacing w:val="-6"/>
          <w:sz w:val="26"/>
        </w:rPr>
        <w:t xml:space="preserve"> </w:t>
      </w:r>
      <w:r>
        <w:rPr>
          <w:sz w:val="26"/>
        </w:rPr>
        <w:t>with</w:t>
      </w:r>
      <w:r>
        <w:rPr>
          <w:spacing w:val="-6"/>
          <w:sz w:val="26"/>
        </w:rPr>
        <w:t xml:space="preserve"> </w:t>
      </w:r>
      <w:r>
        <w:rPr>
          <w:sz w:val="26"/>
        </w:rPr>
        <w:t>third-party landlords in July.</w:t>
      </w:r>
    </w:p>
    <w:p w14:paraId="154ED1BC" w14:textId="77777777" w:rsidR="00204167" w:rsidRDefault="00204167" w:rsidP="00204167">
      <w:pPr>
        <w:pStyle w:val="BodyText"/>
        <w:rPr>
          <w:sz w:val="26"/>
        </w:rPr>
      </w:pPr>
    </w:p>
    <w:p w14:paraId="0BD0E773" w14:textId="77777777" w:rsidR="00204167" w:rsidRDefault="00204167" w:rsidP="00204167">
      <w:pPr>
        <w:pStyle w:val="Heading1"/>
        <w:rPr>
          <w:u w:val="none"/>
        </w:rPr>
      </w:pPr>
      <w:r>
        <w:rPr>
          <w:spacing w:val="-2"/>
        </w:rPr>
        <w:t>Vacancy</w:t>
      </w:r>
    </w:p>
    <w:p w14:paraId="684BEB8F" w14:textId="77777777" w:rsidR="00204167" w:rsidRDefault="00204167" w:rsidP="00204167">
      <w:pPr>
        <w:pStyle w:val="BodyText"/>
        <w:spacing w:before="9"/>
        <w:rPr>
          <w:b/>
          <w:sz w:val="25"/>
        </w:rPr>
      </w:pPr>
    </w:p>
    <w:p w14:paraId="4398C369" w14:textId="77777777" w:rsidR="00204167" w:rsidRDefault="00204167" w:rsidP="00204167">
      <w:pPr>
        <w:pStyle w:val="ListParagraph"/>
        <w:numPr>
          <w:ilvl w:val="0"/>
          <w:numId w:val="8"/>
        </w:numPr>
        <w:tabs>
          <w:tab w:val="left" w:pos="480"/>
        </w:tabs>
        <w:ind w:right="310"/>
        <w:rPr>
          <w:sz w:val="26"/>
        </w:rPr>
      </w:pPr>
      <w:r>
        <w:rPr>
          <w:sz w:val="26"/>
        </w:rPr>
        <w:t>There</w:t>
      </w:r>
      <w:r>
        <w:rPr>
          <w:spacing w:val="-4"/>
          <w:sz w:val="26"/>
        </w:rPr>
        <w:t xml:space="preserve"> </w:t>
      </w:r>
      <w:r>
        <w:rPr>
          <w:sz w:val="26"/>
        </w:rPr>
        <w:t>were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four</w:t>
      </w:r>
      <w:r>
        <w:rPr>
          <w:b/>
          <w:spacing w:val="-3"/>
          <w:sz w:val="26"/>
          <w:u w:val="single"/>
        </w:rPr>
        <w:t xml:space="preserve"> </w:t>
      </w:r>
      <w:r>
        <w:rPr>
          <w:sz w:val="26"/>
        </w:rPr>
        <w:t>move-ins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b/>
          <w:sz w:val="26"/>
          <w:u w:val="single"/>
        </w:rPr>
        <w:t>four</w:t>
      </w:r>
      <w:r>
        <w:rPr>
          <w:b/>
          <w:spacing w:val="-3"/>
          <w:sz w:val="26"/>
          <w:u w:val="single"/>
        </w:rPr>
        <w:t xml:space="preserve"> </w:t>
      </w:r>
      <w:r>
        <w:rPr>
          <w:sz w:val="26"/>
        </w:rPr>
        <w:t>move-outs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month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August.</w:t>
      </w:r>
      <w:r>
        <w:rPr>
          <w:spacing w:val="-4"/>
          <w:sz w:val="26"/>
        </w:rPr>
        <w:t xml:space="preserve"> </w:t>
      </w:r>
      <w:r>
        <w:rPr>
          <w:sz w:val="26"/>
        </w:rPr>
        <w:t>Vacant</w:t>
      </w:r>
      <w:r>
        <w:rPr>
          <w:spacing w:val="-4"/>
          <w:sz w:val="26"/>
        </w:rPr>
        <w:t xml:space="preserve"> </w:t>
      </w:r>
      <w:r>
        <w:rPr>
          <w:sz w:val="26"/>
        </w:rPr>
        <w:t>units are in the process of turnover.</w:t>
      </w:r>
    </w:p>
    <w:p w14:paraId="568D73A7" w14:textId="77777777" w:rsidR="00204167" w:rsidRDefault="00204167" w:rsidP="00204167">
      <w:pPr>
        <w:pStyle w:val="ListParagraph"/>
        <w:numPr>
          <w:ilvl w:val="0"/>
          <w:numId w:val="7"/>
        </w:numPr>
        <w:tabs>
          <w:tab w:val="left" w:pos="1199"/>
        </w:tabs>
        <w:spacing w:before="1" w:line="309" w:lineRule="exact"/>
        <w:ind w:left="1199" w:hanging="359"/>
        <w:rPr>
          <w:sz w:val="26"/>
        </w:rPr>
      </w:pPr>
      <w:r>
        <w:rPr>
          <w:sz w:val="26"/>
        </w:rPr>
        <w:t>David</w:t>
      </w:r>
      <w:r>
        <w:rPr>
          <w:spacing w:val="-5"/>
          <w:sz w:val="26"/>
        </w:rPr>
        <w:t xml:space="preserve"> </w:t>
      </w:r>
      <w:r>
        <w:rPr>
          <w:sz w:val="26"/>
        </w:rPr>
        <w:t>Scull: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move</w:t>
      </w:r>
      <w:r>
        <w:rPr>
          <w:spacing w:val="-5"/>
          <w:sz w:val="26"/>
        </w:rPr>
        <w:t xml:space="preserve"> </w:t>
      </w:r>
      <w:r>
        <w:rPr>
          <w:sz w:val="26"/>
        </w:rPr>
        <w:t>out,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4"/>
          <w:sz w:val="26"/>
        </w:rPr>
        <w:t xml:space="preserve"> </w:t>
      </w:r>
      <w:r>
        <w:rPr>
          <w:sz w:val="26"/>
        </w:rPr>
        <w:t>move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pacing w:val="-10"/>
          <w:sz w:val="26"/>
        </w:rPr>
        <w:t>.</w:t>
      </w:r>
      <w:proofErr w:type="gramEnd"/>
    </w:p>
    <w:p w14:paraId="0B9AA5B6" w14:textId="77777777" w:rsidR="00204167" w:rsidRDefault="00204167" w:rsidP="00204167">
      <w:pPr>
        <w:pStyle w:val="ListParagraph"/>
        <w:numPr>
          <w:ilvl w:val="0"/>
          <w:numId w:val="7"/>
        </w:numPr>
        <w:tabs>
          <w:tab w:val="left" w:pos="1199"/>
        </w:tabs>
        <w:spacing w:line="299" w:lineRule="exact"/>
        <w:ind w:left="1199" w:hanging="359"/>
        <w:rPr>
          <w:sz w:val="26"/>
        </w:rPr>
      </w:pPr>
      <w:r>
        <w:rPr>
          <w:sz w:val="26"/>
        </w:rPr>
        <w:t>RELP: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>
        <w:rPr>
          <w:sz w:val="26"/>
        </w:rPr>
        <w:t>move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out.</w:t>
      </w:r>
    </w:p>
    <w:p w14:paraId="46D3FB01" w14:textId="77777777" w:rsidR="00204167" w:rsidRDefault="00204167" w:rsidP="00204167">
      <w:pPr>
        <w:pStyle w:val="ListParagraph"/>
        <w:numPr>
          <w:ilvl w:val="0"/>
          <w:numId w:val="7"/>
        </w:numPr>
        <w:tabs>
          <w:tab w:val="left" w:pos="1199"/>
        </w:tabs>
        <w:spacing w:line="300" w:lineRule="exact"/>
        <w:ind w:left="1199" w:hanging="359"/>
        <w:rPr>
          <w:sz w:val="26"/>
        </w:rPr>
      </w:pPr>
      <w:r>
        <w:rPr>
          <w:sz w:val="26"/>
        </w:rPr>
        <w:t>RHEP</w:t>
      </w:r>
      <w:r>
        <w:rPr>
          <w:spacing w:val="-9"/>
          <w:sz w:val="26"/>
        </w:rPr>
        <w:t xml:space="preserve"> </w:t>
      </w:r>
      <w:r>
        <w:rPr>
          <w:sz w:val="26"/>
        </w:rPr>
        <w:t>(Scattered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MPDU):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none.</w:t>
      </w:r>
    </w:p>
    <w:p w14:paraId="4D511E91" w14:textId="77777777" w:rsidR="00204167" w:rsidRDefault="00204167" w:rsidP="00204167">
      <w:pPr>
        <w:pStyle w:val="ListParagraph"/>
        <w:numPr>
          <w:ilvl w:val="0"/>
          <w:numId w:val="7"/>
        </w:numPr>
        <w:tabs>
          <w:tab w:val="left" w:pos="1199"/>
        </w:tabs>
        <w:spacing w:line="310" w:lineRule="exact"/>
        <w:ind w:left="1199" w:hanging="359"/>
        <w:rPr>
          <w:sz w:val="26"/>
        </w:rPr>
      </w:pPr>
      <w:r>
        <w:rPr>
          <w:sz w:val="26"/>
        </w:rPr>
        <w:t>RHE</w:t>
      </w:r>
      <w:r>
        <w:rPr>
          <w:spacing w:val="-6"/>
          <w:sz w:val="26"/>
        </w:rPr>
        <w:t xml:space="preserve"> </w:t>
      </w:r>
      <w:r>
        <w:rPr>
          <w:sz w:val="26"/>
        </w:rPr>
        <w:t>Scarborough: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z w:val="26"/>
        </w:rPr>
        <w:t>move</w:t>
      </w:r>
      <w:r>
        <w:rPr>
          <w:spacing w:val="-6"/>
          <w:sz w:val="26"/>
        </w:rPr>
        <w:t xml:space="preserve"> </w:t>
      </w:r>
      <w:r>
        <w:rPr>
          <w:sz w:val="26"/>
        </w:rPr>
        <w:t>out;</w:t>
      </w:r>
      <w:r>
        <w:rPr>
          <w:spacing w:val="-5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move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in.</w:t>
      </w:r>
    </w:p>
    <w:p w14:paraId="3C0E8C46" w14:textId="77777777" w:rsidR="00204167" w:rsidRDefault="00204167" w:rsidP="00204167">
      <w:pPr>
        <w:pStyle w:val="BodyText"/>
        <w:spacing w:before="10"/>
        <w:rPr>
          <w:sz w:val="23"/>
        </w:rPr>
      </w:pPr>
    </w:p>
    <w:p w14:paraId="15282CFA" w14:textId="77777777" w:rsidR="00204167" w:rsidRDefault="00204167" w:rsidP="00204167">
      <w:pPr>
        <w:pStyle w:val="Heading2"/>
        <w:rPr>
          <w:u w:val="none"/>
        </w:rPr>
      </w:pPr>
      <w:r>
        <w:t>Housing</w:t>
      </w:r>
      <w:r>
        <w:rPr>
          <w:spacing w:val="-6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Voucher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(HCVP)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</w:p>
    <w:p w14:paraId="41523A9A" w14:textId="77777777" w:rsidR="00204167" w:rsidRDefault="00204167" w:rsidP="00204167">
      <w:pPr>
        <w:pStyle w:val="BodyText"/>
        <w:spacing w:before="2"/>
        <w:rPr>
          <w:b/>
          <w:sz w:val="16"/>
        </w:rPr>
      </w:pPr>
    </w:p>
    <w:p w14:paraId="0A9F003D" w14:textId="77777777" w:rsidR="00204167" w:rsidRDefault="00204167" w:rsidP="00204167">
      <w:pPr>
        <w:spacing w:before="90" w:line="276" w:lineRule="exact"/>
        <w:ind w:left="120"/>
        <w:rPr>
          <w:b/>
        </w:rPr>
      </w:pPr>
      <w:r>
        <w:rPr>
          <w:b/>
        </w:rPr>
        <w:t>August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2023</w:t>
      </w:r>
    </w:p>
    <w:p w14:paraId="10D8D2EB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80"/>
        </w:tabs>
        <w:ind w:right="155"/>
        <w:rPr>
          <w:sz w:val="24"/>
        </w:rPr>
      </w:pPr>
      <w:r>
        <w:rPr>
          <w:sz w:val="24"/>
        </w:rPr>
        <w:t>HCV Program voucher units leased for the month ending August 2023 was 82%, and calendar year to date in August 2023 was 81.75%.</w:t>
      </w:r>
      <w:r>
        <w:rPr>
          <w:spacing w:val="40"/>
          <w:sz w:val="24"/>
        </w:rPr>
        <w:t xml:space="preserve"> </w:t>
      </w:r>
      <w:r>
        <w:rPr>
          <w:sz w:val="24"/>
        </w:rPr>
        <w:t>HCV Program budget utilization for the month</w:t>
      </w:r>
      <w:r>
        <w:rPr>
          <w:spacing w:val="-3"/>
          <w:sz w:val="24"/>
        </w:rPr>
        <w:t xml:space="preserve"> </w:t>
      </w:r>
      <w:r>
        <w:rPr>
          <w:sz w:val="24"/>
        </w:rPr>
        <w:t>ending</w:t>
      </w:r>
      <w:r>
        <w:rPr>
          <w:spacing w:val="-3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103%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calendar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98.61%.</w:t>
      </w:r>
    </w:p>
    <w:p w14:paraId="69204208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ind w:left="479" w:right="29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50-unit</w:t>
      </w:r>
      <w:r>
        <w:rPr>
          <w:spacing w:val="-4"/>
          <w:sz w:val="24"/>
        </w:rPr>
        <w:t xml:space="preserve"> </w:t>
      </w:r>
      <w:r>
        <w:rPr>
          <w:sz w:val="24"/>
        </w:rPr>
        <w:t>Mainstream</w:t>
      </w:r>
      <w:r>
        <w:rPr>
          <w:spacing w:val="-2"/>
          <w:sz w:val="24"/>
        </w:rPr>
        <w:t xml:space="preserve"> </w:t>
      </w:r>
      <w:r>
        <w:rPr>
          <w:sz w:val="24"/>
        </w:rPr>
        <w:t>Disabled</w:t>
      </w:r>
      <w:r>
        <w:rPr>
          <w:spacing w:val="-4"/>
          <w:sz w:val="24"/>
        </w:rPr>
        <w:t xml:space="preserve"> </w:t>
      </w:r>
      <w:r>
        <w:rPr>
          <w:sz w:val="24"/>
        </w:rPr>
        <w:t>Voucher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allocated</w:t>
      </w:r>
      <w:r>
        <w:rPr>
          <w:spacing w:val="-4"/>
          <w:sz w:val="24"/>
        </w:rPr>
        <w:t xml:space="preserve"> </w:t>
      </w:r>
      <w:r>
        <w:rPr>
          <w:sz w:val="24"/>
        </w:rPr>
        <w:t>dollar</w:t>
      </w:r>
      <w:r>
        <w:rPr>
          <w:spacing w:val="-3"/>
          <w:sz w:val="24"/>
        </w:rPr>
        <w:t xml:space="preserve"> </w:t>
      </w:r>
      <w:r>
        <w:rPr>
          <w:sz w:val="24"/>
        </w:rPr>
        <w:t>for dollar based on utilization is 100% leased for the month of August 2023.</w:t>
      </w:r>
    </w:p>
    <w:p w14:paraId="159223BF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79"/>
        </w:tabs>
        <w:ind w:left="479" w:right="599"/>
        <w:jc w:val="both"/>
        <w:rPr>
          <w:sz w:val="24"/>
        </w:rPr>
      </w:pPr>
      <w:r>
        <w:rPr>
          <w:sz w:val="24"/>
        </w:rPr>
        <w:t>The 5-unit Moderate Rehabilitation Single Room</w:t>
      </w:r>
      <w:r>
        <w:rPr>
          <w:spacing w:val="-1"/>
          <w:sz w:val="24"/>
        </w:rPr>
        <w:t xml:space="preserve"> </w:t>
      </w:r>
      <w:r>
        <w:rPr>
          <w:sz w:val="24"/>
        </w:rPr>
        <w:t>Occupancy (SRO) program, for which funds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allocated</w:t>
      </w:r>
      <w:r>
        <w:rPr>
          <w:spacing w:val="-3"/>
          <w:sz w:val="24"/>
        </w:rPr>
        <w:t xml:space="preserve"> </w:t>
      </w:r>
      <w:r>
        <w:rPr>
          <w:sz w:val="24"/>
        </w:rPr>
        <w:t>dollar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dollar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100%</w:t>
      </w:r>
      <w:r>
        <w:rPr>
          <w:spacing w:val="-4"/>
          <w:sz w:val="24"/>
        </w:rPr>
        <w:t xml:space="preserve"> </w:t>
      </w:r>
      <w:r>
        <w:rPr>
          <w:sz w:val="24"/>
        </w:rPr>
        <w:t>leased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3"/>
          <w:sz w:val="24"/>
        </w:rPr>
        <w:t xml:space="preserve"> </w:t>
      </w:r>
      <w:r>
        <w:rPr>
          <w:sz w:val="24"/>
        </w:rPr>
        <w:t>of August 2023.</w:t>
      </w:r>
    </w:p>
    <w:p w14:paraId="22720D03" w14:textId="77777777" w:rsidR="00204167" w:rsidRDefault="00204167" w:rsidP="00204167">
      <w:pPr>
        <w:jc w:val="both"/>
        <w:sectPr w:rsidR="00204167">
          <w:pgSz w:w="12240" w:h="15840"/>
          <w:pgMar w:top="1380" w:right="1320" w:bottom="2460" w:left="1320" w:header="0" w:footer="2219" w:gutter="0"/>
          <w:cols w:space="720"/>
        </w:sectPr>
      </w:pPr>
    </w:p>
    <w:p w14:paraId="0C69EF87" w14:textId="77777777" w:rsidR="00204167" w:rsidRDefault="00204167" w:rsidP="00204167">
      <w:pPr>
        <w:pStyle w:val="ListParagraph"/>
        <w:numPr>
          <w:ilvl w:val="0"/>
          <w:numId w:val="9"/>
        </w:numPr>
        <w:tabs>
          <w:tab w:val="left" w:pos="480"/>
        </w:tabs>
        <w:spacing w:before="78"/>
        <w:ind w:right="386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VASH</w:t>
      </w:r>
      <w:r>
        <w:rPr>
          <w:spacing w:val="-4"/>
          <w:sz w:val="24"/>
        </w:rPr>
        <w:t xml:space="preserve"> </w:t>
      </w:r>
      <w:r>
        <w:rPr>
          <w:sz w:val="24"/>
        </w:rPr>
        <w:t>vouchers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leased.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VASH</w:t>
      </w:r>
      <w:r>
        <w:rPr>
          <w:spacing w:val="-4"/>
          <w:sz w:val="24"/>
        </w:rPr>
        <w:t xml:space="preserve"> </w:t>
      </w:r>
      <w:r>
        <w:rPr>
          <w:sz w:val="24"/>
        </w:rPr>
        <w:t>vouchers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issued and the clients are searching for a unit.</w:t>
      </w:r>
    </w:p>
    <w:p w14:paraId="5716D3CD" w14:textId="77777777" w:rsidR="00204167" w:rsidRDefault="00204167" w:rsidP="00204167">
      <w:pPr>
        <w:pStyle w:val="BodyText"/>
        <w:spacing w:before="11"/>
        <w:rPr>
          <w:sz w:val="23"/>
        </w:rPr>
      </w:pPr>
    </w:p>
    <w:p w14:paraId="21C83D6F" w14:textId="77777777" w:rsidR="00204167" w:rsidRDefault="00204167" w:rsidP="00204167">
      <w:pPr>
        <w:pStyle w:val="Heading2"/>
        <w:spacing w:line="276" w:lineRule="exact"/>
        <w:rPr>
          <w:u w:val="none"/>
        </w:rPr>
      </w:pPr>
      <w:r>
        <w:t>Fostering</w:t>
      </w:r>
      <w:r>
        <w:rPr>
          <w:spacing w:val="-5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Independence</w:t>
      </w:r>
      <w:r>
        <w:rPr>
          <w:spacing w:val="-4"/>
        </w:rPr>
        <w:t xml:space="preserve"> </w:t>
      </w:r>
      <w:r>
        <w:t>(FYI)</w:t>
      </w:r>
      <w:r>
        <w:rPr>
          <w:spacing w:val="-3"/>
        </w:rPr>
        <w:t xml:space="preserve"> </w:t>
      </w:r>
      <w:r>
        <w:rPr>
          <w:spacing w:val="-2"/>
        </w:rPr>
        <w:t>Vouchers</w:t>
      </w:r>
    </w:p>
    <w:p w14:paraId="19E99CA0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spacing w:line="293" w:lineRule="exact"/>
        <w:ind w:left="839" w:hanging="359"/>
        <w:rPr>
          <w:rFonts w:ascii="Symbol" w:hAnsi="Symbol"/>
          <w:sz w:val="24"/>
        </w:rPr>
      </w:pPr>
      <w:r>
        <w:rPr>
          <w:sz w:val="24"/>
        </w:rPr>
        <w:t>RHE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twenty (27)</w:t>
      </w:r>
      <w:r>
        <w:rPr>
          <w:spacing w:val="-2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Montgomery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Welfare.</w:t>
      </w:r>
    </w:p>
    <w:p w14:paraId="322A5CAD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spacing w:line="293" w:lineRule="exact"/>
        <w:ind w:left="839" w:hanging="359"/>
        <w:rPr>
          <w:rFonts w:ascii="Symbol" w:hAnsi="Symbol"/>
          <w:sz w:val="24"/>
        </w:rPr>
      </w:pPr>
      <w:r>
        <w:rPr>
          <w:sz w:val="24"/>
        </w:rPr>
        <w:t>RHE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 awarded</w:t>
      </w:r>
      <w:r>
        <w:rPr>
          <w:spacing w:val="-1"/>
          <w:sz w:val="24"/>
        </w:rPr>
        <w:t xml:space="preserve"> </w:t>
      </w:r>
      <w:r>
        <w:rPr>
          <w:sz w:val="24"/>
        </w:rPr>
        <w:t>eighteen</w:t>
      </w:r>
      <w:r>
        <w:rPr>
          <w:spacing w:val="-2"/>
          <w:sz w:val="24"/>
        </w:rPr>
        <w:t xml:space="preserve"> </w:t>
      </w:r>
      <w:r>
        <w:rPr>
          <w:sz w:val="24"/>
        </w:rPr>
        <w:t>(18)</w:t>
      </w:r>
      <w:r>
        <w:rPr>
          <w:spacing w:val="-1"/>
          <w:sz w:val="24"/>
        </w:rPr>
        <w:t xml:space="preserve"> </w:t>
      </w:r>
      <w:r>
        <w:rPr>
          <w:sz w:val="24"/>
        </w:rPr>
        <w:t>Fostering</w:t>
      </w:r>
      <w:r>
        <w:rPr>
          <w:spacing w:val="-1"/>
          <w:sz w:val="24"/>
        </w:rPr>
        <w:t xml:space="preserve"> </w:t>
      </w:r>
      <w:r>
        <w:rPr>
          <w:sz w:val="24"/>
        </w:rPr>
        <w:t>Youth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Independence </w:t>
      </w:r>
      <w:r>
        <w:rPr>
          <w:spacing w:val="-2"/>
          <w:sz w:val="24"/>
        </w:rPr>
        <w:t>Vouchers.</w:t>
      </w:r>
    </w:p>
    <w:p w14:paraId="1E321551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spacing w:line="293" w:lineRule="exact"/>
        <w:ind w:left="839"/>
        <w:rPr>
          <w:rFonts w:ascii="Symbol" w:hAnsi="Symbol"/>
          <w:sz w:val="24"/>
        </w:rPr>
      </w:pPr>
      <w:r>
        <w:rPr>
          <w:sz w:val="24"/>
        </w:rPr>
        <w:t>RHE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Eighteen</w:t>
      </w:r>
      <w:r>
        <w:rPr>
          <w:spacing w:val="1"/>
          <w:sz w:val="24"/>
        </w:rPr>
        <w:t xml:space="preserve"> </w:t>
      </w:r>
      <w:r>
        <w:rPr>
          <w:sz w:val="24"/>
        </w:rPr>
        <w:t>(19)</w:t>
      </w:r>
      <w:r>
        <w:rPr>
          <w:spacing w:val="-2"/>
          <w:sz w:val="24"/>
        </w:rPr>
        <w:t xml:space="preserve"> </w:t>
      </w:r>
      <w:r>
        <w:rPr>
          <w:sz w:val="24"/>
        </w:rPr>
        <w:t>vouchers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transitioning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housing.</w:t>
      </w:r>
    </w:p>
    <w:p w14:paraId="02688E4F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spacing w:before="1" w:line="293" w:lineRule="exact"/>
        <w:ind w:left="839"/>
        <w:rPr>
          <w:rFonts w:ascii="Symbol" w:hAnsi="Symbol"/>
          <w:sz w:val="24"/>
        </w:rPr>
      </w:pPr>
      <w:r>
        <w:rPr>
          <w:sz w:val="24"/>
        </w:rPr>
        <w:t>Seventeen</w:t>
      </w:r>
      <w:r>
        <w:rPr>
          <w:spacing w:val="-4"/>
          <w:sz w:val="24"/>
        </w:rPr>
        <w:t xml:space="preserve"> </w:t>
      </w:r>
      <w:r>
        <w:rPr>
          <w:sz w:val="24"/>
        </w:rPr>
        <w:t>(17)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1"/>
          <w:sz w:val="24"/>
        </w:rPr>
        <w:t xml:space="preserve"> </w:t>
      </w:r>
      <w:r>
        <w:rPr>
          <w:sz w:val="24"/>
        </w:rPr>
        <w:t>leased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units.</w:t>
      </w:r>
    </w:p>
    <w:p w14:paraId="002823ED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spacing w:line="293" w:lineRule="exact"/>
        <w:ind w:left="839"/>
        <w:rPr>
          <w:rFonts w:ascii="Symbol" w:hAnsi="Symbol"/>
          <w:sz w:val="24"/>
        </w:rPr>
      </w:pPr>
      <w:r>
        <w:rPr>
          <w:sz w:val="24"/>
        </w:rPr>
        <w:t>Eight</w:t>
      </w:r>
      <w:r>
        <w:rPr>
          <w:spacing w:val="-2"/>
          <w:sz w:val="24"/>
        </w:rPr>
        <w:t xml:space="preserve"> </w:t>
      </w:r>
      <w:r>
        <w:rPr>
          <w:sz w:val="24"/>
        </w:rPr>
        <w:t>(8)</w:t>
      </w:r>
      <w:r>
        <w:rPr>
          <w:spacing w:val="-2"/>
          <w:sz w:val="24"/>
        </w:rPr>
        <w:t xml:space="preserve"> </w:t>
      </w:r>
      <w:r>
        <w:rPr>
          <w:sz w:val="24"/>
        </w:rPr>
        <w:t>Foster Youth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waitlist.</w:t>
      </w:r>
    </w:p>
    <w:p w14:paraId="1EF6E98F" w14:textId="77777777" w:rsidR="00204167" w:rsidRDefault="00204167" w:rsidP="00204167">
      <w:pPr>
        <w:pStyle w:val="BodyText"/>
        <w:rPr>
          <w:sz w:val="28"/>
        </w:rPr>
      </w:pPr>
    </w:p>
    <w:p w14:paraId="016ACEBE" w14:textId="77777777" w:rsidR="00204167" w:rsidRDefault="00204167" w:rsidP="00204167">
      <w:pPr>
        <w:pStyle w:val="Heading2"/>
        <w:spacing w:before="230"/>
        <w:rPr>
          <w:u w:val="none"/>
        </w:rPr>
      </w:pPr>
      <w:r>
        <w:t>Parkside</w:t>
      </w:r>
      <w:r>
        <w:rPr>
          <w:spacing w:val="-2"/>
        </w:rPr>
        <w:t xml:space="preserve"> Landing</w:t>
      </w:r>
    </w:p>
    <w:p w14:paraId="7989F04A" w14:textId="77777777" w:rsidR="00204167" w:rsidRDefault="00204167" w:rsidP="00204167">
      <w:pPr>
        <w:pStyle w:val="BodyText"/>
        <w:spacing w:before="2"/>
        <w:rPr>
          <w:b/>
          <w:sz w:val="16"/>
        </w:rPr>
      </w:pPr>
    </w:p>
    <w:p w14:paraId="3BD4399A" w14:textId="77777777" w:rsidR="00204167" w:rsidRDefault="00204167" w:rsidP="00204167">
      <w:pPr>
        <w:spacing w:before="90"/>
        <w:ind w:left="120"/>
      </w:pPr>
      <w:r>
        <w:rPr>
          <w:b/>
        </w:rPr>
        <w:t>Reporting</w:t>
      </w:r>
      <w:r>
        <w:rPr>
          <w:b/>
          <w:spacing w:val="-2"/>
        </w:rPr>
        <w:t xml:space="preserve"> </w:t>
      </w:r>
      <w:r>
        <w:rPr>
          <w:b/>
        </w:rPr>
        <w:t>Period:</w:t>
      </w:r>
      <w:r>
        <w:rPr>
          <w:b/>
          <w:spacing w:val="55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57B28B8E" w14:textId="77777777" w:rsidR="00204167" w:rsidRDefault="00204167" w:rsidP="00204167">
      <w:pPr>
        <w:pStyle w:val="BodyText"/>
        <w:spacing w:before="11"/>
        <w:rPr>
          <w:sz w:val="23"/>
        </w:rPr>
      </w:pPr>
    </w:p>
    <w:p w14:paraId="77A0B2C8" w14:textId="77777777" w:rsidR="00204167" w:rsidRDefault="00204167" w:rsidP="00204167">
      <w:pPr>
        <w:pStyle w:val="Heading2"/>
        <w:spacing w:line="276" w:lineRule="exact"/>
        <w:rPr>
          <w:u w:val="none"/>
        </w:rPr>
      </w:pPr>
      <w:r>
        <w:rPr>
          <w:spacing w:val="-2"/>
          <w:u w:val="none"/>
        </w:rPr>
        <w:t>Updates</w:t>
      </w:r>
    </w:p>
    <w:p w14:paraId="6AF78795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40"/>
        </w:tabs>
        <w:ind w:right="120"/>
        <w:rPr>
          <w:rFonts w:ascii="Symbol" w:hAnsi="Symbol"/>
          <w:sz w:val="24"/>
        </w:rPr>
      </w:pPr>
      <w:r>
        <w:rPr>
          <w:sz w:val="24"/>
        </w:rPr>
        <w:t>Maryland</w:t>
      </w:r>
      <w:r>
        <w:rPr>
          <w:spacing w:val="40"/>
          <w:sz w:val="24"/>
        </w:rPr>
        <w:t xml:space="preserve"> </w:t>
      </w:r>
      <w:r>
        <w:rPr>
          <w:sz w:val="24"/>
        </w:rPr>
        <w:t>CDA</w:t>
      </w:r>
      <w:r>
        <w:rPr>
          <w:spacing w:val="40"/>
          <w:sz w:val="24"/>
        </w:rPr>
        <w:t xml:space="preserve"> </w:t>
      </w:r>
      <w:r>
        <w:rPr>
          <w:sz w:val="24"/>
        </w:rPr>
        <w:t>inspector</w:t>
      </w:r>
      <w:r>
        <w:rPr>
          <w:spacing w:val="40"/>
          <w:sz w:val="24"/>
        </w:rPr>
        <w:t xml:space="preserve"> </w:t>
      </w:r>
      <w:r>
        <w:rPr>
          <w:sz w:val="24"/>
        </w:rPr>
        <w:t>walked</w:t>
      </w:r>
      <w:r>
        <w:rPr>
          <w:spacing w:val="40"/>
          <w:sz w:val="24"/>
        </w:rPr>
        <w:t xml:space="preserve"> </w:t>
      </w:r>
      <w:r>
        <w:rPr>
          <w:sz w:val="24"/>
        </w:rPr>
        <w:t>three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site’s</w:t>
      </w:r>
      <w:r>
        <w:rPr>
          <w:spacing w:val="40"/>
          <w:sz w:val="24"/>
        </w:rPr>
        <w:t xml:space="preserve"> </w:t>
      </w:r>
      <w:r>
        <w:rPr>
          <w:sz w:val="24"/>
        </w:rPr>
        <w:t>accessible</w:t>
      </w:r>
      <w:r>
        <w:rPr>
          <w:spacing w:val="40"/>
          <w:sz w:val="24"/>
        </w:rPr>
        <w:t xml:space="preserve"> </w:t>
      </w:r>
      <w:r>
        <w:rPr>
          <w:sz w:val="24"/>
        </w:rPr>
        <w:t>units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June</w:t>
      </w:r>
      <w:r>
        <w:rPr>
          <w:spacing w:val="40"/>
          <w:sz w:val="24"/>
        </w:rPr>
        <w:t xml:space="preserve"> </w:t>
      </w:r>
      <w:r>
        <w:rPr>
          <w:sz w:val="24"/>
        </w:rPr>
        <w:t>2023</w:t>
      </w:r>
      <w:r>
        <w:rPr>
          <w:spacing w:val="40"/>
          <w:sz w:val="24"/>
        </w:rPr>
        <w:t xml:space="preserve"> </w:t>
      </w:r>
      <w:r>
        <w:rPr>
          <w:sz w:val="24"/>
        </w:rPr>
        <w:t>to ensure compliance. No material issues were presented.</w:t>
      </w:r>
    </w:p>
    <w:p w14:paraId="351952BF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ind w:left="839" w:right="115"/>
        <w:rPr>
          <w:rFonts w:ascii="Symbol" w:hAnsi="Symbol"/>
          <w:sz w:val="24"/>
        </w:rPr>
      </w:pPr>
      <w:r>
        <w:rPr>
          <w:sz w:val="24"/>
        </w:rPr>
        <w:t>PNC</w:t>
      </w:r>
      <w:r>
        <w:rPr>
          <w:spacing w:val="26"/>
          <w:sz w:val="24"/>
        </w:rPr>
        <w:t xml:space="preserve"> </w:t>
      </w:r>
      <w:r>
        <w:rPr>
          <w:sz w:val="24"/>
        </w:rPr>
        <w:t>inspection on 8/28/2023 awaiting results. The results</w:t>
      </w:r>
      <w:r>
        <w:rPr>
          <w:spacing w:val="26"/>
          <w:sz w:val="24"/>
        </w:rPr>
        <w:t xml:space="preserve"> </w:t>
      </w:r>
      <w:r>
        <w:rPr>
          <w:sz w:val="24"/>
        </w:rPr>
        <w:t>of this</w:t>
      </w:r>
      <w:r>
        <w:rPr>
          <w:spacing w:val="26"/>
          <w:sz w:val="24"/>
        </w:rPr>
        <w:t xml:space="preserve"> </w:t>
      </w:r>
      <w:r>
        <w:rPr>
          <w:sz w:val="24"/>
        </w:rPr>
        <w:t>inspection will</w:t>
      </w:r>
      <w:r>
        <w:rPr>
          <w:spacing w:val="26"/>
          <w:sz w:val="24"/>
        </w:rPr>
        <w:t xml:space="preserve"> </w:t>
      </w:r>
      <w:r>
        <w:rPr>
          <w:sz w:val="24"/>
        </w:rPr>
        <w:t>drive the close-out process for the final equity installment.</w:t>
      </w:r>
    </w:p>
    <w:p w14:paraId="2788275B" w14:textId="77777777" w:rsidR="00204167" w:rsidRDefault="00204167" w:rsidP="00204167">
      <w:pPr>
        <w:pStyle w:val="BodyText"/>
        <w:spacing w:before="9"/>
        <w:rPr>
          <w:sz w:val="23"/>
        </w:rPr>
      </w:pPr>
    </w:p>
    <w:p w14:paraId="2D5A89DA" w14:textId="77777777" w:rsidR="00204167" w:rsidRDefault="00204167" w:rsidP="00204167">
      <w:pPr>
        <w:pStyle w:val="Heading2"/>
        <w:spacing w:before="1" w:line="276" w:lineRule="exact"/>
        <w:ind w:left="119"/>
        <w:rPr>
          <w:u w:val="none"/>
        </w:rPr>
      </w:pPr>
      <w:r>
        <w:rPr>
          <w:spacing w:val="-2"/>
          <w:u w:val="none"/>
        </w:rPr>
        <w:t>Look-Ahead</w:t>
      </w:r>
    </w:p>
    <w:p w14:paraId="05674817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spacing w:line="293" w:lineRule="exact"/>
        <w:ind w:left="839"/>
        <w:rPr>
          <w:rFonts w:ascii="Symbol" w:hAnsi="Symbol"/>
          <w:sz w:val="24"/>
        </w:rPr>
      </w:pPr>
      <w:r>
        <w:rPr>
          <w:sz w:val="24"/>
        </w:rPr>
        <w:t>RHE</w:t>
      </w:r>
      <w:r>
        <w:rPr>
          <w:spacing w:val="-6"/>
          <w:sz w:val="24"/>
        </w:rPr>
        <w:t xml:space="preserve"> </w:t>
      </w:r>
      <w:r>
        <w:rPr>
          <w:sz w:val="24"/>
        </w:rPr>
        <w:t>conducts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</w:t>
      </w:r>
      <w:r>
        <w:rPr>
          <w:spacing w:val="-2"/>
          <w:sz w:val="24"/>
        </w:rPr>
        <w:t xml:space="preserve"> </w:t>
      </w:r>
      <w:r>
        <w:rPr>
          <w:sz w:val="24"/>
        </w:rPr>
        <w:t>progress/coordination</w:t>
      </w:r>
      <w:r>
        <w:rPr>
          <w:spacing w:val="-2"/>
          <w:sz w:val="24"/>
        </w:rPr>
        <w:t xml:space="preserve"> </w:t>
      </w:r>
      <w:r>
        <w:rPr>
          <w:sz w:val="24"/>
        </w:rPr>
        <w:t>calls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WINN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management.</w:t>
      </w:r>
    </w:p>
    <w:p w14:paraId="6645504D" w14:textId="77777777" w:rsidR="00204167" w:rsidRDefault="00204167" w:rsidP="00204167">
      <w:pPr>
        <w:pStyle w:val="ListParagraph"/>
        <w:numPr>
          <w:ilvl w:val="1"/>
          <w:numId w:val="9"/>
        </w:numPr>
        <w:tabs>
          <w:tab w:val="left" w:pos="839"/>
        </w:tabs>
        <w:ind w:left="839" w:right="502"/>
        <w:rPr>
          <w:rFonts w:ascii="Symbol" w:hAnsi="Symbol"/>
          <w:sz w:val="24"/>
        </w:rPr>
      </w:pPr>
      <w:r>
        <w:rPr>
          <w:sz w:val="24"/>
        </w:rPr>
        <w:t>Ongoing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economic/physical vacancy goals for stabilization and conversation.</w:t>
      </w:r>
    </w:p>
    <w:p w14:paraId="0C2691C9" w14:textId="77777777" w:rsidR="00204167" w:rsidRDefault="00204167" w:rsidP="00204167">
      <w:pPr>
        <w:pStyle w:val="BodyText"/>
      </w:pPr>
    </w:p>
    <w:p w14:paraId="3EB39081" w14:textId="77777777" w:rsidR="00204167" w:rsidRDefault="00204167" w:rsidP="00204167">
      <w:pPr>
        <w:pStyle w:val="Heading2"/>
        <w:spacing w:before="1"/>
        <w:rPr>
          <w:u w:val="none"/>
        </w:rPr>
      </w:pPr>
      <w:r>
        <w:t>RHE</w:t>
      </w:r>
      <w:r>
        <w:rPr>
          <w:spacing w:val="-3"/>
        </w:rPr>
        <w:t xml:space="preserve"> </w:t>
      </w:r>
      <w:r>
        <w:t>Scarborough</w:t>
      </w:r>
      <w:r>
        <w:rPr>
          <w:spacing w:val="-3"/>
        </w:rPr>
        <w:t xml:space="preserve"> </w:t>
      </w:r>
      <w:r>
        <w:rPr>
          <w:spacing w:val="-2"/>
        </w:rPr>
        <w:t>Square</w:t>
      </w:r>
    </w:p>
    <w:p w14:paraId="09BB7F75" w14:textId="77777777" w:rsidR="00204167" w:rsidRDefault="00204167" w:rsidP="00204167">
      <w:pPr>
        <w:pStyle w:val="BodyText"/>
        <w:spacing w:before="11"/>
        <w:rPr>
          <w:b/>
          <w:sz w:val="15"/>
        </w:rPr>
      </w:pPr>
    </w:p>
    <w:p w14:paraId="79154FC4" w14:textId="77777777" w:rsidR="00204167" w:rsidRDefault="00204167" w:rsidP="00204167">
      <w:pPr>
        <w:spacing w:before="90"/>
        <w:ind w:left="120"/>
      </w:pPr>
      <w:r>
        <w:rPr>
          <w:b/>
        </w:rPr>
        <w:t>Reporting</w:t>
      </w:r>
      <w:r>
        <w:rPr>
          <w:b/>
          <w:spacing w:val="-2"/>
        </w:rPr>
        <w:t xml:space="preserve"> </w:t>
      </w:r>
      <w:r>
        <w:rPr>
          <w:b/>
        </w:rPr>
        <w:t>Period:</w:t>
      </w:r>
      <w:r>
        <w:rPr>
          <w:b/>
          <w:spacing w:val="55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41A20F1C" w14:textId="77777777" w:rsidR="00204167" w:rsidRDefault="00204167" w:rsidP="00204167">
      <w:pPr>
        <w:pStyle w:val="BodyText"/>
      </w:pPr>
    </w:p>
    <w:p w14:paraId="012A7739" w14:textId="77777777" w:rsidR="00204167" w:rsidRDefault="00204167" w:rsidP="00204167">
      <w:pPr>
        <w:pStyle w:val="BodyText"/>
        <w:ind w:left="119" w:right="6"/>
      </w:pPr>
      <w:r>
        <w:t>The development team will prepare and submit the 4% low-income Housing Tax Credit application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timeline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4%</w:t>
      </w:r>
      <w:r>
        <w:rPr>
          <w:spacing w:val="-4"/>
        </w:rPr>
        <w:t xml:space="preserve"> </w:t>
      </w:r>
      <w:r>
        <w:t>LIHTC</w:t>
      </w:r>
      <w:r>
        <w:rPr>
          <w:spacing w:val="-3"/>
        </w:rPr>
        <w:t xml:space="preserve"> </w:t>
      </w:r>
      <w:r>
        <w:t>process.</w:t>
      </w:r>
    </w:p>
    <w:p w14:paraId="552C7536" w14:textId="77777777" w:rsidR="00204167" w:rsidRDefault="00204167" w:rsidP="00204167">
      <w:pPr>
        <w:pStyle w:val="BodyText"/>
      </w:pPr>
    </w:p>
    <w:p w14:paraId="2599789A" w14:textId="77777777" w:rsidR="00204167" w:rsidRDefault="00204167" w:rsidP="00204167">
      <w:pPr>
        <w:pStyle w:val="Heading2"/>
        <w:rPr>
          <w:u w:val="none"/>
        </w:rPr>
      </w:pPr>
      <w:r>
        <w:rPr>
          <w:u w:val="none"/>
        </w:rPr>
        <w:t>May/June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2023</w:t>
      </w:r>
    </w:p>
    <w:p w14:paraId="0BB4850A" w14:textId="77777777" w:rsidR="00204167" w:rsidRDefault="00204167" w:rsidP="00204167">
      <w:pPr>
        <w:pStyle w:val="ListParagraph"/>
        <w:numPr>
          <w:ilvl w:val="0"/>
          <w:numId w:val="6"/>
        </w:numPr>
        <w:tabs>
          <w:tab w:val="left" w:pos="1560"/>
        </w:tabs>
        <w:ind w:right="336"/>
        <w:rPr>
          <w:sz w:val="24"/>
        </w:rPr>
      </w:pP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Consultant</w:t>
      </w:r>
      <w:r>
        <w:rPr>
          <w:spacing w:val="-4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4"/>
          <w:sz w:val="24"/>
        </w:rPr>
        <w:t xml:space="preserve"> </w:t>
      </w:r>
      <w:r>
        <w:rPr>
          <w:sz w:val="24"/>
        </w:rPr>
        <w:t>(BCI)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engaged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Condition Assessment consultant to prepare the renovation scope of work.</w:t>
      </w:r>
    </w:p>
    <w:p w14:paraId="276082FD" w14:textId="77777777" w:rsidR="00204167" w:rsidRDefault="00204167" w:rsidP="00204167">
      <w:pPr>
        <w:pStyle w:val="ListParagraph"/>
        <w:numPr>
          <w:ilvl w:val="0"/>
          <w:numId w:val="6"/>
        </w:numPr>
        <w:tabs>
          <w:tab w:val="left" w:pos="1560"/>
        </w:tabs>
        <w:ind w:right="123"/>
        <w:rPr>
          <w:sz w:val="24"/>
        </w:rPr>
      </w:pPr>
      <w:r>
        <w:rPr>
          <w:sz w:val="24"/>
        </w:rPr>
        <w:t>Bennett Frank McCarthy (BFM) was engaged as the architect of the record.</w:t>
      </w:r>
      <w:r>
        <w:rPr>
          <w:spacing w:val="-3"/>
          <w:sz w:val="24"/>
        </w:rPr>
        <w:t xml:space="preserve"> </w:t>
      </w:r>
      <w:r>
        <w:rPr>
          <w:sz w:val="24"/>
        </w:rPr>
        <w:t>Their contract includes MEP/Structural Engineers to develop construction drawings. BCF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qualified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architect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CDA</w:t>
      </w:r>
      <w:r>
        <w:rPr>
          <w:spacing w:val="-1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earn</w:t>
      </w:r>
      <w:r>
        <w:rPr>
          <w:spacing w:val="-3"/>
          <w:sz w:val="24"/>
        </w:rPr>
        <w:t xml:space="preserve"> </w:t>
      </w:r>
      <w:r>
        <w:rPr>
          <w:sz w:val="24"/>
        </w:rPr>
        <w:t>maximum points under this category.</w:t>
      </w:r>
    </w:p>
    <w:p w14:paraId="3C8DD9C9" w14:textId="77777777" w:rsidR="00204167" w:rsidRDefault="00204167" w:rsidP="00204167">
      <w:pPr>
        <w:pStyle w:val="ListParagraph"/>
        <w:numPr>
          <w:ilvl w:val="0"/>
          <w:numId w:val="6"/>
        </w:numPr>
        <w:tabs>
          <w:tab w:val="left" w:pos="1560"/>
        </w:tabs>
        <w:ind w:right="245"/>
        <w:rPr>
          <w:sz w:val="24"/>
        </w:rPr>
      </w:pPr>
      <w:r>
        <w:rPr>
          <w:sz w:val="24"/>
        </w:rPr>
        <w:t>ECS Mid-Atlantic, LLC was engaged to an Environmental consultant to prepare Phase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5"/>
          <w:sz w:val="24"/>
        </w:rPr>
        <w:t xml:space="preserve"> </w:t>
      </w:r>
      <w:r>
        <w:rPr>
          <w:sz w:val="24"/>
        </w:rPr>
        <w:t>site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5"/>
          <w:sz w:val="24"/>
        </w:rPr>
        <w:t xml:space="preserve"> </w:t>
      </w:r>
      <w:r>
        <w:rPr>
          <w:sz w:val="24"/>
        </w:rPr>
        <w:t>asbestos-containing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radon.</w:t>
      </w:r>
    </w:p>
    <w:p w14:paraId="28E8BE80" w14:textId="77777777" w:rsidR="00204167" w:rsidRDefault="00204167" w:rsidP="00204167">
      <w:pPr>
        <w:sectPr w:rsidR="00204167">
          <w:pgSz w:w="12240" w:h="15840"/>
          <w:pgMar w:top="1360" w:right="1320" w:bottom="2460" w:left="1320" w:header="0" w:footer="2219" w:gutter="0"/>
          <w:cols w:space="720"/>
        </w:sectPr>
      </w:pPr>
    </w:p>
    <w:p w14:paraId="03E0FD1C" w14:textId="77777777" w:rsidR="00204167" w:rsidRDefault="00204167" w:rsidP="00204167">
      <w:pPr>
        <w:pStyle w:val="ListParagraph"/>
        <w:numPr>
          <w:ilvl w:val="0"/>
          <w:numId w:val="6"/>
        </w:numPr>
        <w:tabs>
          <w:tab w:val="left" w:pos="1560"/>
        </w:tabs>
        <w:spacing w:before="79"/>
        <w:ind w:right="840"/>
        <w:rPr>
          <w:sz w:val="24"/>
        </w:rPr>
      </w:pPr>
      <w:r>
        <w:rPr>
          <w:sz w:val="24"/>
        </w:rPr>
        <w:lastRenderedPageBreak/>
        <w:t>Novogradac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Company,</w:t>
      </w:r>
      <w:r>
        <w:rPr>
          <w:spacing w:val="-5"/>
          <w:sz w:val="24"/>
        </w:rPr>
        <w:t xml:space="preserve"> </w:t>
      </w:r>
      <w:r>
        <w:rPr>
          <w:sz w:val="24"/>
        </w:rPr>
        <w:t>LLP</w:t>
      </w:r>
      <w:r>
        <w:rPr>
          <w:spacing w:val="-14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engaged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prepare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Market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appraisal.</w:t>
      </w:r>
    </w:p>
    <w:p w14:paraId="695ACF05" w14:textId="77777777" w:rsidR="00204167" w:rsidRDefault="00204167" w:rsidP="00204167">
      <w:pPr>
        <w:pStyle w:val="ListParagraph"/>
        <w:numPr>
          <w:ilvl w:val="0"/>
          <w:numId w:val="6"/>
        </w:numPr>
        <w:tabs>
          <w:tab w:val="left" w:pos="1558"/>
          <w:tab w:val="left" w:pos="1560"/>
        </w:tabs>
        <w:ind w:right="225"/>
        <w:rPr>
          <w:sz w:val="24"/>
        </w:rPr>
      </w:pPr>
      <w:proofErr w:type="spellStart"/>
      <w:r>
        <w:rPr>
          <w:sz w:val="24"/>
        </w:rPr>
        <w:t>Energresco</w:t>
      </w:r>
      <w:proofErr w:type="spellEnd"/>
      <w:r>
        <w:rPr>
          <w:sz w:val="24"/>
        </w:rPr>
        <w:t xml:space="preserve"> Solutions, LLC was engaged with an Environmental Sustainability and</w:t>
      </w:r>
      <w:r>
        <w:rPr>
          <w:spacing w:val="-5"/>
          <w:sz w:val="24"/>
        </w:rPr>
        <w:t xml:space="preserve"> </w:t>
      </w:r>
      <w:r>
        <w:rPr>
          <w:sz w:val="24"/>
        </w:rPr>
        <w:t>Energy</w:t>
      </w:r>
      <w:r>
        <w:rPr>
          <w:spacing w:val="-5"/>
          <w:sz w:val="24"/>
        </w:rPr>
        <w:t xml:space="preserve"> </w:t>
      </w:r>
      <w:r>
        <w:rPr>
          <w:sz w:val="24"/>
        </w:rPr>
        <w:t>Efficiency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5"/>
          <w:sz w:val="24"/>
        </w:rPr>
        <w:t xml:space="preserve"> </w:t>
      </w:r>
      <w:r>
        <w:rPr>
          <w:sz w:val="24"/>
        </w:rPr>
        <w:t>firm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 obtain the maximum energy saving.</w:t>
      </w:r>
    </w:p>
    <w:p w14:paraId="5BC4E754" w14:textId="77777777" w:rsidR="00204167" w:rsidRDefault="00204167" w:rsidP="00204167">
      <w:pPr>
        <w:pStyle w:val="BodyText"/>
      </w:pPr>
    </w:p>
    <w:p w14:paraId="2BEB6CAA" w14:textId="77777777" w:rsidR="00204167" w:rsidRDefault="00204167" w:rsidP="00204167">
      <w:pPr>
        <w:pStyle w:val="Heading2"/>
        <w:rPr>
          <w:u w:val="none"/>
        </w:rPr>
      </w:pPr>
      <w:r>
        <w:rPr>
          <w:u w:val="none"/>
        </w:rPr>
        <w:t>September/October</w:t>
      </w:r>
      <w:r>
        <w:rPr>
          <w:spacing w:val="-13"/>
          <w:u w:val="none"/>
        </w:rPr>
        <w:t xml:space="preserve"> </w:t>
      </w:r>
      <w:r>
        <w:rPr>
          <w:spacing w:val="-4"/>
          <w:u w:val="none"/>
        </w:rPr>
        <w:t>2023</w:t>
      </w:r>
    </w:p>
    <w:p w14:paraId="01B485DC" w14:textId="77777777" w:rsidR="00204167" w:rsidRDefault="00204167" w:rsidP="00204167">
      <w:pPr>
        <w:pStyle w:val="ListParagraph"/>
        <w:numPr>
          <w:ilvl w:val="0"/>
          <w:numId w:val="5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LIHTC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investor</w:t>
      </w:r>
    </w:p>
    <w:p w14:paraId="05800312" w14:textId="77777777" w:rsidR="00204167" w:rsidRDefault="00204167" w:rsidP="00204167">
      <w:pPr>
        <w:pStyle w:val="ListParagraph"/>
        <w:numPr>
          <w:ilvl w:val="0"/>
          <w:numId w:val="5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Engaged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Contractor</w:t>
      </w:r>
    </w:p>
    <w:p w14:paraId="1B027B39" w14:textId="77777777" w:rsidR="00204167" w:rsidRDefault="00204167" w:rsidP="00204167">
      <w:pPr>
        <w:pStyle w:val="ListParagraph"/>
        <w:numPr>
          <w:ilvl w:val="0"/>
          <w:numId w:val="5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4%</w:t>
      </w:r>
      <w:r>
        <w:rPr>
          <w:spacing w:val="-3"/>
          <w:sz w:val="24"/>
        </w:rPr>
        <w:t xml:space="preserve"> </w:t>
      </w:r>
      <w:r>
        <w:rPr>
          <w:sz w:val="24"/>
        </w:rPr>
        <w:t>LIHTC</w:t>
      </w:r>
      <w:r>
        <w:rPr>
          <w:spacing w:val="-2"/>
          <w:sz w:val="24"/>
        </w:rPr>
        <w:t xml:space="preserve"> application.</w:t>
      </w:r>
    </w:p>
    <w:p w14:paraId="493DEE39" w14:textId="77777777" w:rsidR="00204167" w:rsidRDefault="00204167" w:rsidP="00204167">
      <w:pPr>
        <w:pStyle w:val="ListParagraph"/>
        <w:numPr>
          <w:ilvl w:val="0"/>
          <w:numId w:val="5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Submit</w:t>
      </w:r>
      <w:r>
        <w:rPr>
          <w:spacing w:val="-11"/>
          <w:sz w:val="24"/>
        </w:rPr>
        <w:t xml:space="preserve"> </w:t>
      </w:r>
      <w:r>
        <w:rPr>
          <w:sz w:val="24"/>
        </w:rPr>
        <w:t>Rental</w:t>
      </w:r>
      <w:r>
        <w:rPr>
          <w:spacing w:val="-7"/>
          <w:sz w:val="24"/>
        </w:rPr>
        <w:t xml:space="preserve"> </w:t>
      </w:r>
      <w:r>
        <w:rPr>
          <w:sz w:val="24"/>
        </w:rPr>
        <w:t>Housing</w:t>
      </w:r>
      <w:r>
        <w:rPr>
          <w:spacing w:val="-13"/>
          <w:sz w:val="24"/>
        </w:rPr>
        <w:t xml:space="preserve"> </w:t>
      </w:r>
      <w:r>
        <w:rPr>
          <w:sz w:val="24"/>
        </w:rPr>
        <w:t>Works</w:t>
      </w:r>
      <w:r>
        <w:rPr>
          <w:spacing w:val="-6"/>
          <w:sz w:val="24"/>
        </w:rPr>
        <w:t xml:space="preserve"> </w:t>
      </w:r>
      <w:r>
        <w:rPr>
          <w:sz w:val="24"/>
        </w:rPr>
        <w:t>(RHW)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67E8D7F5" w14:textId="77777777" w:rsidR="00204167" w:rsidRDefault="00204167" w:rsidP="00204167">
      <w:pPr>
        <w:pStyle w:val="ListParagraph"/>
        <w:numPr>
          <w:ilvl w:val="0"/>
          <w:numId w:val="5"/>
        </w:numPr>
        <w:tabs>
          <w:tab w:val="left" w:pos="1558"/>
        </w:tabs>
        <w:ind w:left="1558" w:hanging="358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Rental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2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2"/>
          <w:sz w:val="24"/>
        </w:rPr>
        <w:t xml:space="preserve"> </w:t>
      </w:r>
      <w:r>
        <w:rPr>
          <w:sz w:val="24"/>
        </w:rPr>
        <w:t>(RHP)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6AB1D307" w14:textId="77777777" w:rsidR="00204167" w:rsidRDefault="00204167" w:rsidP="00204167">
      <w:pPr>
        <w:pStyle w:val="BodyText"/>
      </w:pPr>
    </w:p>
    <w:p w14:paraId="42F9AB81" w14:textId="77777777" w:rsidR="00204167" w:rsidRDefault="00204167" w:rsidP="00204167">
      <w:pPr>
        <w:pStyle w:val="Heading2"/>
        <w:rPr>
          <w:u w:val="none"/>
        </w:rPr>
      </w:pPr>
      <w:r>
        <w:rPr>
          <w:u w:val="none"/>
        </w:rPr>
        <w:t>November/December</w:t>
      </w:r>
      <w:r>
        <w:rPr>
          <w:spacing w:val="-13"/>
          <w:u w:val="none"/>
        </w:rPr>
        <w:t xml:space="preserve"> </w:t>
      </w:r>
      <w:r>
        <w:rPr>
          <w:spacing w:val="-4"/>
          <w:u w:val="none"/>
        </w:rPr>
        <w:t>2023</w:t>
      </w:r>
    </w:p>
    <w:p w14:paraId="7F354648" w14:textId="77777777" w:rsidR="00204167" w:rsidRDefault="00204167" w:rsidP="00204167">
      <w:pPr>
        <w:pStyle w:val="ListParagraph"/>
        <w:numPr>
          <w:ilvl w:val="0"/>
          <w:numId w:val="2"/>
        </w:numPr>
        <w:tabs>
          <w:tab w:val="left" w:pos="1560"/>
        </w:tabs>
        <w:ind w:right="565"/>
        <w:rPr>
          <w:sz w:val="24"/>
        </w:rPr>
      </w:pP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Architect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6"/>
          <w:sz w:val="24"/>
        </w:rPr>
        <w:t xml:space="preserve"> </w:t>
      </w:r>
      <w:r>
        <w:rPr>
          <w:sz w:val="24"/>
        </w:rPr>
        <w:t>Permit</w:t>
      </w:r>
      <w:r>
        <w:rPr>
          <w:spacing w:val="-4"/>
          <w:sz w:val="24"/>
        </w:rPr>
        <w:t xml:space="preserve"> </w:t>
      </w:r>
      <w:r>
        <w:rPr>
          <w:sz w:val="24"/>
        </w:rPr>
        <w:t>drawings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Ownership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 Ownership will submit Building Permit application to City of Rockville</w:t>
      </w:r>
    </w:p>
    <w:p w14:paraId="39D630DE" w14:textId="77777777" w:rsidR="00204167" w:rsidRDefault="00204167" w:rsidP="00204167">
      <w:pPr>
        <w:pStyle w:val="ListParagraph"/>
        <w:numPr>
          <w:ilvl w:val="0"/>
          <w:numId w:val="2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Submit</w:t>
      </w:r>
      <w:r>
        <w:rPr>
          <w:spacing w:val="-10"/>
          <w:sz w:val="24"/>
        </w:rPr>
        <w:t xml:space="preserve"> </w:t>
      </w:r>
      <w:r>
        <w:rPr>
          <w:sz w:val="24"/>
        </w:rPr>
        <w:t>Combined</w:t>
      </w:r>
      <w:r>
        <w:rPr>
          <w:spacing w:val="-11"/>
          <w:sz w:val="24"/>
        </w:rPr>
        <w:t xml:space="preserve"> </w:t>
      </w:r>
      <w:r>
        <w:rPr>
          <w:sz w:val="24"/>
        </w:rPr>
        <w:t>Viability/Commitment</w:t>
      </w:r>
      <w:r>
        <w:rPr>
          <w:spacing w:val="-7"/>
          <w:sz w:val="24"/>
        </w:rPr>
        <w:t xml:space="preserve"> </w:t>
      </w:r>
      <w:r>
        <w:rPr>
          <w:sz w:val="24"/>
        </w:rPr>
        <w:t>Submission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Package</w:t>
      </w:r>
    </w:p>
    <w:p w14:paraId="691D8019" w14:textId="77777777" w:rsidR="00204167" w:rsidRDefault="00204167" w:rsidP="00204167">
      <w:pPr>
        <w:pStyle w:val="BodyText"/>
      </w:pPr>
    </w:p>
    <w:p w14:paraId="2BC83BEA" w14:textId="77777777" w:rsidR="00204167" w:rsidRDefault="00204167" w:rsidP="00204167">
      <w:pPr>
        <w:pStyle w:val="Heading2"/>
        <w:rPr>
          <w:u w:val="none"/>
        </w:rPr>
      </w:pPr>
      <w:r>
        <w:rPr>
          <w:u w:val="none"/>
        </w:rPr>
        <w:t>June/July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2024</w:t>
      </w:r>
    </w:p>
    <w:p w14:paraId="3BAF4B03" w14:textId="77777777" w:rsidR="00204167" w:rsidRDefault="00204167" w:rsidP="00204167">
      <w:pPr>
        <w:pStyle w:val="ListParagraph"/>
        <w:numPr>
          <w:ilvl w:val="0"/>
          <w:numId w:val="3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Issuance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Permit</w:t>
      </w:r>
    </w:p>
    <w:p w14:paraId="4EDD851C" w14:textId="77777777" w:rsidR="00204167" w:rsidRDefault="00204167" w:rsidP="00204167">
      <w:pPr>
        <w:pStyle w:val="ListParagraph"/>
        <w:numPr>
          <w:ilvl w:val="0"/>
          <w:numId w:val="3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Architect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Set</w:t>
      </w:r>
    </w:p>
    <w:p w14:paraId="234866E7" w14:textId="77777777" w:rsidR="00204167" w:rsidRDefault="00204167" w:rsidP="00204167">
      <w:pPr>
        <w:pStyle w:val="BodyText"/>
      </w:pPr>
    </w:p>
    <w:p w14:paraId="2BA07CB1" w14:textId="77777777" w:rsidR="00204167" w:rsidRDefault="00204167" w:rsidP="00204167">
      <w:pPr>
        <w:pStyle w:val="Heading2"/>
        <w:rPr>
          <w:u w:val="none"/>
        </w:rPr>
      </w:pPr>
      <w:r>
        <w:rPr>
          <w:u w:val="none"/>
        </w:rPr>
        <w:t>November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2024</w:t>
      </w:r>
    </w:p>
    <w:p w14:paraId="46DC64CC" w14:textId="77777777" w:rsidR="00204167" w:rsidRDefault="00204167" w:rsidP="00204167">
      <w:pPr>
        <w:pStyle w:val="ListParagraph"/>
        <w:numPr>
          <w:ilvl w:val="0"/>
          <w:numId w:val="4"/>
        </w:numPr>
        <w:tabs>
          <w:tab w:val="left" w:pos="1559"/>
        </w:tabs>
        <w:ind w:left="1559" w:hanging="359"/>
        <w:rPr>
          <w:sz w:val="24"/>
        </w:rPr>
      </w:pPr>
      <w:r>
        <w:rPr>
          <w:sz w:val="24"/>
        </w:rPr>
        <w:t>Estimated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closing</w:t>
      </w:r>
    </w:p>
    <w:p w14:paraId="1013BF6D" w14:textId="77777777" w:rsidR="00204167" w:rsidRDefault="00204167" w:rsidP="00204167">
      <w:pPr>
        <w:pStyle w:val="BodyText"/>
      </w:pPr>
    </w:p>
    <w:p w14:paraId="60A37FDA" w14:textId="77777777" w:rsidR="00204167" w:rsidRDefault="00204167" w:rsidP="00204167">
      <w:pPr>
        <w:pStyle w:val="BodyText"/>
        <w:ind w:left="120" w:right="200"/>
      </w:pPr>
      <w:r>
        <w:t>The Physical Needs</w:t>
      </w:r>
      <w:r>
        <w:rPr>
          <w:spacing w:val="-9"/>
        </w:rPr>
        <w:t xml:space="preserve"> </w:t>
      </w:r>
      <w:r>
        <w:t>Assessment (PNA) consultant inspected the property and issued the draft PNA</w:t>
      </w:r>
      <w:r>
        <w:rPr>
          <w:spacing w:val="-15"/>
        </w:rPr>
        <w:t xml:space="preserve"> </w:t>
      </w:r>
      <w:r>
        <w:t>report.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Bennet</w:t>
      </w:r>
      <w:r>
        <w:rPr>
          <w:spacing w:val="-3"/>
        </w:rPr>
        <w:t xml:space="preserve"> </w:t>
      </w:r>
      <w:r>
        <w:t>Frank</w:t>
      </w:r>
      <w:r>
        <w:rPr>
          <w:spacing w:val="-3"/>
        </w:rPr>
        <w:t xml:space="preserve"> </w:t>
      </w:r>
      <w:r>
        <w:t>McCarthy</w:t>
      </w:r>
      <w:r>
        <w:rPr>
          <w:spacing w:val="-3"/>
        </w:rPr>
        <w:t xml:space="preserve"> </w:t>
      </w:r>
      <w:r>
        <w:t>(BFM)</w:t>
      </w:r>
      <w:r>
        <w:rPr>
          <w:spacing w:val="-16"/>
        </w:rPr>
        <w:t xml:space="preserve"> </w:t>
      </w:r>
      <w:r>
        <w:t>Architects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 the scope of work for the renovation.</w:t>
      </w:r>
    </w:p>
    <w:p w14:paraId="7B6CC46E" w14:textId="77777777" w:rsidR="00204167" w:rsidRDefault="00204167" w:rsidP="00204167">
      <w:pPr>
        <w:pStyle w:val="BodyText"/>
      </w:pPr>
    </w:p>
    <w:p w14:paraId="16B8A1EE" w14:textId="77777777" w:rsidR="00204167" w:rsidRDefault="00204167" w:rsidP="00204167">
      <w:pPr>
        <w:pStyle w:val="BodyText"/>
        <w:spacing w:before="1"/>
        <w:ind w:left="120" w:right="594"/>
      </w:pPr>
      <w:r>
        <w:t>BFM inspected and measured the apartment, townhouse units, and community space. Additionally, they identified the Uniform Federal</w:t>
      </w:r>
      <w:r>
        <w:rPr>
          <w:spacing w:val="-3"/>
        </w:rPr>
        <w:t xml:space="preserve"> </w:t>
      </w:r>
      <w:r>
        <w:t>Accessibility Standard (UFAS) units. Therefore,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Schematic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drawings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September.</w:t>
      </w:r>
    </w:p>
    <w:p w14:paraId="4428E594" w14:textId="77777777" w:rsidR="00204167" w:rsidRDefault="00204167" w:rsidP="00204167">
      <w:pPr>
        <w:pStyle w:val="BodyText"/>
        <w:rPr>
          <w:sz w:val="26"/>
        </w:rPr>
      </w:pPr>
    </w:p>
    <w:p w14:paraId="6FFC287E" w14:textId="77777777" w:rsidR="00204167" w:rsidRDefault="00204167" w:rsidP="00204167">
      <w:pPr>
        <w:pStyle w:val="BodyText"/>
        <w:rPr>
          <w:sz w:val="26"/>
        </w:rPr>
      </w:pPr>
    </w:p>
    <w:p w14:paraId="37AA5FC9" w14:textId="77777777" w:rsidR="00204167" w:rsidRDefault="00204167" w:rsidP="00204167">
      <w:pPr>
        <w:pStyle w:val="BodyText"/>
        <w:spacing w:before="5"/>
        <w:rPr>
          <w:sz w:val="21"/>
        </w:rPr>
      </w:pPr>
    </w:p>
    <w:p w14:paraId="1E297F28" w14:textId="77777777" w:rsidR="00204167" w:rsidRDefault="00204167" w:rsidP="00204167">
      <w:pPr>
        <w:pStyle w:val="Heading2"/>
        <w:rPr>
          <w:u w:val="none"/>
        </w:rPr>
      </w:pPr>
      <w:r>
        <w:t>Family</w:t>
      </w:r>
      <w:r>
        <w:rPr>
          <w:spacing w:val="-5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t>Sufficiency</w:t>
      </w:r>
      <w:r>
        <w:rPr>
          <w:spacing w:val="-3"/>
        </w:rPr>
        <w:t xml:space="preserve"> </w:t>
      </w:r>
      <w:r>
        <w:t>(FSS)</w:t>
      </w:r>
      <w:r>
        <w:rPr>
          <w:spacing w:val="-3"/>
        </w:rPr>
        <w:t xml:space="preserve"> </w:t>
      </w:r>
      <w:r>
        <w:t>/Resident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Report-Period</w:t>
      </w:r>
      <w:r>
        <w:rPr>
          <w:spacing w:val="-3"/>
        </w:rPr>
        <w:t xml:space="preserve"> </w:t>
      </w:r>
      <w:r>
        <w:t>YTD:</w:t>
      </w:r>
      <w:r>
        <w:rPr>
          <w:spacing w:val="-1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38FFF2E7" w14:textId="77777777" w:rsidR="00204167" w:rsidRDefault="00204167" w:rsidP="00204167">
      <w:pPr>
        <w:pStyle w:val="BodyText"/>
        <w:spacing w:before="2"/>
        <w:rPr>
          <w:b/>
          <w:sz w:val="16"/>
        </w:rPr>
      </w:pPr>
    </w:p>
    <w:p w14:paraId="4E166BCC" w14:textId="77777777" w:rsidR="00204167" w:rsidRDefault="00204167" w:rsidP="00204167">
      <w:pPr>
        <w:pStyle w:val="BodyText"/>
        <w:spacing w:before="90"/>
        <w:ind w:left="120"/>
      </w:pPr>
      <w:r>
        <w:t>26</w:t>
      </w:r>
      <w:r>
        <w:rPr>
          <w:spacing w:val="-1"/>
        </w:rPr>
        <w:t xml:space="preserve"> </w:t>
      </w:r>
      <w:proofErr w:type="gramStart"/>
      <w:r>
        <w:t>-</w:t>
      </w:r>
      <w:r>
        <w:rPr>
          <w:spacing w:val="29"/>
        </w:rPr>
        <w:t xml:space="preserve">  </w:t>
      </w:r>
      <w:r>
        <w:t>Public</w:t>
      </w:r>
      <w:proofErr w:type="gramEnd"/>
      <w:r>
        <w:rPr>
          <w:spacing w:val="-2"/>
        </w:rPr>
        <w:t xml:space="preserve"> </w:t>
      </w:r>
      <w:r>
        <w:t xml:space="preserve">Housing </w:t>
      </w:r>
      <w:r>
        <w:rPr>
          <w:spacing w:val="-2"/>
        </w:rPr>
        <w:t>participants</w:t>
      </w:r>
    </w:p>
    <w:p w14:paraId="4D324FD1" w14:textId="77777777" w:rsidR="00204167" w:rsidRDefault="00204167" w:rsidP="00204167">
      <w:pPr>
        <w:pStyle w:val="BodyText"/>
        <w:ind w:left="120" w:right="5641"/>
      </w:pPr>
      <w:r>
        <w:t>4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FSS</w:t>
      </w:r>
      <w:r>
        <w:rPr>
          <w:spacing w:val="-5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completed 48 -</w:t>
      </w:r>
      <w:r>
        <w:rPr>
          <w:spacing w:val="80"/>
        </w:rPr>
        <w:t xml:space="preserve"> </w:t>
      </w:r>
      <w:r>
        <w:t>Voucher participants</w:t>
      </w:r>
    </w:p>
    <w:p w14:paraId="1E2CF58C" w14:textId="77777777" w:rsidR="00204167" w:rsidRDefault="00204167" w:rsidP="00204167">
      <w:pPr>
        <w:ind w:left="120"/>
      </w:pPr>
      <w:proofErr w:type="gramStart"/>
      <w:r>
        <w:t>9</w:t>
      </w:r>
      <w:r>
        <w:rPr>
          <w:spacing w:val="27"/>
        </w:rPr>
        <w:t xml:space="preserve">  </w:t>
      </w:r>
      <w:r>
        <w:t>-</w:t>
      </w:r>
      <w:proofErr w:type="gramEnd"/>
      <w:r>
        <w:rPr>
          <w:spacing w:val="28"/>
        </w:rPr>
        <w:t xml:space="preserve">  </w:t>
      </w:r>
      <w:r>
        <w:t>Homeowners</w:t>
      </w:r>
      <w:r>
        <w:rPr>
          <w:spacing w:val="1"/>
        </w:rPr>
        <w:t xml:space="preserve"> </w:t>
      </w:r>
      <w:r>
        <w:t>(</w:t>
      </w:r>
      <w:r>
        <w:rPr>
          <w:i/>
        </w:rPr>
        <w:t>6</w:t>
      </w:r>
      <w:r>
        <w:rPr>
          <w:i/>
          <w:spacing w:val="-1"/>
        </w:rPr>
        <w:t xml:space="preserve"> </w:t>
      </w:r>
      <w:r>
        <w:rPr>
          <w:i/>
        </w:rPr>
        <w:t>-voucher HO;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rPr>
          <w:i/>
          <w:spacing w:val="1"/>
        </w:rPr>
        <w:t xml:space="preserve"> </w:t>
      </w:r>
      <w:r>
        <w:rPr>
          <w:i/>
        </w:rPr>
        <w:t>voucher HO</w:t>
      </w:r>
      <w:r>
        <w:rPr>
          <w:i/>
          <w:spacing w:val="-2"/>
        </w:rPr>
        <w:t xml:space="preserve"> </w:t>
      </w:r>
      <w:r>
        <w:rPr>
          <w:i/>
        </w:rPr>
        <w:t>graduates;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PH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HO</w:t>
      </w:r>
      <w:r>
        <w:rPr>
          <w:i/>
          <w:spacing w:val="1"/>
        </w:rPr>
        <w:t xml:space="preserve"> </w:t>
      </w:r>
      <w:r>
        <w:rPr>
          <w:i/>
          <w:spacing w:val="-2"/>
        </w:rPr>
        <w:t>graduate</w:t>
      </w:r>
      <w:r>
        <w:rPr>
          <w:spacing w:val="-2"/>
        </w:rPr>
        <w:t>)</w:t>
      </w:r>
    </w:p>
    <w:p w14:paraId="3DD4AF8F" w14:textId="77777777" w:rsidR="00204167" w:rsidRDefault="00204167" w:rsidP="00204167">
      <w:pPr>
        <w:pStyle w:val="BodyText"/>
        <w:tabs>
          <w:tab w:val="left" w:pos="479"/>
        </w:tabs>
        <w:ind w:left="119"/>
      </w:pPr>
      <w:r>
        <w:rPr>
          <w:spacing w:val="-10"/>
        </w:rPr>
        <w:t>2</w:t>
      </w:r>
      <w:r>
        <w:tab/>
        <w:t>-</w:t>
      </w:r>
      <w:r>
        <w:rPr>
          <w:spacing w:val="-2"/>
        </w:rPr>
        <w:t xml:space="preserve"> </w:t>
      </w:r>
      <w:r>
        <w:t>FSS</w:t>
      </w:r>
      <w:r>
        <w:rPr>
          <w:spacing w:val="-1"/>
        </w:rPr>
        <w:t xml:space="preserve"> </w:t>
      </w:r>
      <w:r>
        <w:rPr>
          <w:spacing w:val="-2"/>
        </w:rPr>
        <w:t>Graduates</w:t>
      </w:r>
    </w:p>
    <w:p w14:paraId="235FE787" w14:textId="77777777" w:rsidR="00204167" w:rsidRDefault="00204167" w:rsidP="00204167">
      <w:pPr>
        <w:sectPr w:rsidR="00204167">
          <w:pgSz w:w="12240" w:h="15840"/>
          <w:pgMar w:top="1360" w:right="1320" w:bottom="2420" w:left="1320" w:header="0" w:footer="2219" w:gutter="0"/>
          <w:cols w:space="720"/>
        </w:sectPr>
      </w:pPr>
    </w:p>
    <w:p w14:paraId="3141F312" w14:textId="77777777" w:rsidR="00204167" w:rsidRDefault="00204167" w:rsidP="00204167">
      <w:pPr>
        <w:pStyle w:val="Heading2"/>
        <w:spacing w:before="75"/>
        <w:ind w:right="6"/>
        <w:rPr>
          <w:u w:val="none"/>
        </w:rPr>
      </w:pPr>
      <w:r>
        <w:lastRenderedPageBreak/>
        <w:t>Resident</w:t>
      </w:r>
      <w:r>
        <w:rPr>
          <w:spacing w:val="-6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Self-Sufficiency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(ROSS)</w:t>
      </w:r>
      <w:r>
        <w:rPr>
          <w:spacing w:val="-6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Report-Period</w:t>
      </w:r>
      <w:r>
        <w:rPr>
          <w:spacing w:val="-5"/>
        </w:rPr>
        <w:t xml:space="preserve"> </w:t>
      </w:r>
      <w:r>
        <w:t>YTD:</w:t>
      </w:r>
      <w:r>
        <w:rPr>
          <w:u w:val="none"/>
        </w:rPr>
        <w:t xml:space="preserve"> </w:t>
      </w:r>
      <w:r>
        <w:t>July 2023</w:t>
      </w:r>
    </w:p>
    <w:p w14:paraId="4A16C8E3" w14:textId="77777777" w:rsidR="00204167" w:rsidRDefault="00204167" w:rsidP="00204167">
      <w:pPr>
        <w:pStyle w:val="BodyText"/>
        <w:spacing w:before="2"/>
        <w:rPr>
          <w:b/>
          <w:sz w:val="16"/>
        </w:rPr>
      </w:pPr>
    </w:p>
    <w:p w14:paraId="67259404" w14:textId="77777777" w:rsidR="00204167" w:rsidRDefault="00204167" w:rsidP="00204167">
      <w:pPr>
        <w:pStyle w:val="BodyText"/>
        <w:tabs>
          <w:tab w:val="left" w:pos="659"/>
        </w:tabs>
        <w:spacing w:before="90"/>
        <w:ind w:left="120"/>
      </w:pPr>
      <w:r>
        <w:rPr>
          <w:spacing w:val="-5"/>
        </w:rPr>
        <w:t>50</w:t>
      </w:r>
      <w:r>
        <w:tab/>
        <w:t>-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rPr>
          <w:spacing w:val="-2"/>
        </w:rPr>
        <w:t>participant</w:t>
      </w:r>
    </w:p>
    <w:p w14:paraId="27AC3858" w14:textId="77777777" w:rsidR="00204167" w:rsidRDefault="00204167" w:rsidP="00204167">
      <w:pPr>
        <w:pStyle w:val="BodyText"/>
        <w:tabs>
          <w:tab w:val="left" w:pos="659"/>
        </w:tabs>
        <w:ind w:left="120"/>
      </w:pPr>
      <w:r>
        <w:rPr>
          <w:spacing w:val="-10"/>
        </w:rPr>
        <w:t>5</w:t>
      </w:r>
      <w:r>
        <w:tab/>
        <w:t>-</w:t>
      </w:r>
      <w:r>
        <w:rPr>
          <w:spacing w:val="-3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rPr>
          <w:spacing w:val="-2"/>
        </w:rPr>
        <w:t>completed</w:t>
      </w:r>
    </w:p>
    <w:p w14:paraId="14FA481C" w14:textId="77777777" w:rsidR="00204167" w:rsidRDefault="00204167" w:rsidP="00204167">
      <w:pPr>
        <w:pStyle w:val="BodyText"/>
        <w:tabs>
          <w:tab w:val="left" w:pos="659"/>
        </w:tabs>
        <w:ind w:left="120"/>
      </w:pPr>
      <w:r>
        <w:rPr>
          <w:spacing w:val="-10"/>
        </w:rPr>
        <w:t>1</w:t>
      </w:r>
      <w:r>
        <w:tab/>
        <w:t>-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rPr>
          <w:spacing w:val="-2"/>
        </w:rPr>
        <w:t>Referral</w:t>
      </w:r>
    </w:p>
    <w:p w14:paraId="60AD203A" w14:textId="77777777" w:rsidR="00204167" w:rsidRDefault="00204167" w:rsidP="00204167">
      <w:pPr>
        <w:pStyle w:val="BodyText"/>
        <w:rPr>
          <w:sz w:val="26"/>
        </w:rPr>
      </w:pPr>
    </w:p>
    <w:p w14:paraId="6CBA4AE7" w14:textId="77777777" w:rsidR="00204167" w:rsidRDefault="00204167" w:rsidP="00204167">
      <w:pPr>
        <w:pStyle w:val="BodyText"/>
        <w:rPr>
          <w:sz w:val="22"/>
        </w:rPr>
      </w:pPr>
    </w:p>
    <w:p w14:paraId="41D86718" w14:textId="77777777" w:rsidR="00204167" w:rsidRDefault="00204167" w:rsidP="00204167">
      <w:pPr>
        <w:pStyle w:val="Heading2"/>
        <w:spacing w:line="276" w:lineRule="exact"/>
        <w:rPr>
          <w:u w:val="none"/>
        </w:rPr>
      </w:pPr>
      <w:r>
        <w:t>Webinars/Trainings/Meetings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ROSS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Coordinator</w:t>
      </w:r>
    </w:p>
    <w:p w14:paraId="25F7E235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39"/>
        </w:tabs>
        <w:spacing w:line="293" w:lineRule="exact"/>
        <w:ind w:left="839" w:hanging="359"/>
        <w:rPr>
          <w:sz w:val="24"/>
        </w:rPr>
      </w:pPr>
      <w:r>
        <w:rPr>
          <w:sz w:val="24"/>
        </w:rPr>
        <w:t>Summer</w:t>
      </w:r>
      <w:r>
        <w:rPr>
          <w:spacing w:val="-2"/>
          <w:sz w:val="24"/>
        </w:rPr>
        <w:t xml:space="preserve"> </w:t>
      </w:r>
      <w:r>
        <w:rPr>
          <w:sz w:val="24"/>
        </w:rPr>
        <w:t>camp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Else</w:t>
      </w:r>
    </w:p>
    <w:p w14:paraId="31ADC09B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99"/>
        </w:tabs>
        <w:spacing w:line="293" w:lineRule="exact"/>
        <w:ind w:left="899" w:hanging="419"/>
        <w:rPr>
          <w:sz w:val="24"/>
        </w:rPr>
      </w:pP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>training/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camp</w:t>
      </w:r>
    </w:p>
    <w:p w14:paraId="71C2BA5F" w14:textId="77777777" w:rsidR="00204167" w:rsidRDefault="00204167" w:rsidP="00204167">
      <w:pPr>
        <w:pStyle w:val="BodyText"/>
        <w:rPr>
          <w:sz w:val="22"/>
        </w:rPr>
      </w:pPr>
    </w:p>
    <w:p w14:paraId="5674B3F7" w14:textId="77777777" w:rsidR="00204167" w:rsidRDefault="00204167" w:rsidP="00204167">
      <w:pPr>
        <w:pStyle w:val="Heading2"/>
        <w:spacing w:before="1" w:line="276" w:lineRule="exact"/>
        <w:rPr>
          <w:u w:val="none"/>
        </w:rPr>
      </w:pPr>
      <w:r>
        <w:t>Webinars/Trainings/Meetings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ROSS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5628E278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39"/>
        </w:tabs>
        <w:spacing w:line="293" w:lineRule="exact"/>
        <w:ind w:left="839" w:hanging="359"/>
        <w:rPr>
          <w:sz w:val="24"/>
        </w:rPr>
      </w:pPr>
      <w:r>
        <w:rPr>
          <w:sz w:val="24"/>
        </w:rPr>
        <w:t>HUD</w:t>
      </w:r>
      <w:r>
        <w:rPr>
          <w:spacing w:val="-4"/>
          <w:sz w:val="24"/>
        </w:rPr>
        <w:t xml:space="preserve"> </w:t>
      </w:r>
      <w:r>
        <w:rPr>
          <w:sz w:val="24"/>
        </w:rPr>
        <w:t>Strong</w:t>
      </w:r>
      <w:r>
        <w:rPr>
          <w:spacing w:val="-2"/>
          <w:sz w:val="24"/>
        </w:rPr>
        <w:t xml:space="preserve"> </w:t>
      </w:r>
      <w:r>
        <w:rPr>
          <w:sz w:val="24"/>
        </w:rPr>
        <w:t>Families</w:t>
      </w:r>
      <w:r>
        <w:rPr>
          <w:spacing w:val="-2"/>
          <w:sz w:val="24"/>
        </w:rPr>
        <w:t xml:space="preserve"> Webinar</w:t>
      </w:r>
    </w:p>
    <w:p w14:paraId="79850A54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39"/>
        </w:tabs>
        <w:spacing w:line="293" w:lineRule="exact"/>
        <w:ind w:left="839"/>
        <w:rPr>
          <w:sz w:val="24"/>
        </w:rPr>
      </w:pP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Night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7FEA3891" w14:textId="77777777" w:rsidR="00204167" w:rsidRDefault="00204167" w:rsidP="00204167">
      <w:pPr>
        <w:pStyle w:val="BodyText"/>
        <w:spacing w:before="10"/>
        <w:rPr>
          <w:sz w:val="23"/>
        </w:rPr>
      </w:pPr>
    </w:p>
    <w:p w14:paraId="5788FCD9" w14:textId="77777777" w:rsidR="00204167" w:rsidRDefault="00204167" w:rsidP="00204167">
      <w:pPr>
        <w:pStyle w:val="Heading2"/>
        <w:spacing w:line="276" w:lineRule="exact"/>
        <w:rPr>
          <w:u w:val="none"/>
        </w:rPr>
      </w:pPr>
      <w:r>
        <w:t>Client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Report-Period:</w:t>
      </w:r>
      <w:r>
        <w:rPr>
          <w:spacing w:val="-4"/>
        </w:rPr>
        <w:t xml:space="preserve"> </w:t>
      </w:r>
      <w:r>
        <w:rPr>
          <w:spacing w:val="-2"/>
        </w:rPr>
        <w:t>August2023</w:t>
      </w:r>
    </w:p>
    <w:p w14:paraId="3D58F982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39"/>
        </w:tabs>
        <w:spacing w:line="293" w:lineRule="exact"/>
        <w:ind w:left="839" w:hanging="359"/>
        <w:rPr>
          <w:sz w:val="24"/>
        </w:rPr>
      </w:pP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Provided:</w:t>
      </w:r>
    </w:p>
    <w:p w14:paraId="1968C08D" w14:textId="77777777" w:rsidR="00204167" w:rsidRDefault="00204167" w:rsidP="00204167">
      <w:pPr>
        <w:pStyle w:val="ListParagraph"/>
        <w:numPr>
          <w:ilvl w:val="1"/>
          <w:numId w:val="1"/>
        </w:numPr>
        <w:tabs>
          <w:tab w:val="left" w:pos="1559"/>
        </w:tabs>
        <w:spacing w:line="296" w:lineRule="exact"/>
        <w:ind w:left="1559" w:hanging="359"/>
        <w:rPr>
          <w:sz w:val="24"/>
        </w:rPr>
      </w:pPr>
      <w:r>
        <w:rPr>
          <w:sz w:val="24"/>
        </w:rPr>
        <w:t>Housing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Location</w:t>
      </w:r>
    </w:p>
    <w:p w14:paraId="62AFB045" w14:textId="77777777" w:rsidR="00204167" w:rsidRDefault="00204167" w:rsidP="00204167">
      <w:pPr>
        <w:pStyle w:val="BodyText"/>
        <w:spacing w:before="3"/>
        <w:rPr>
          <w:sz w:val="22"/>
        </w:rPr>
      </w:pPr>
    </w:p>
    <w:p w14:paraId="090A391C" w14:textId="77777777" w:rsidR="00204167" w:rsidRDefault="00204167" w:rsidP="00204167">
      <w:pPr>
        <w:pStyle w:val="Heading2"/>
        <w:spacing w:line="276" w:lineRule="exact"/>
        <w:rPr>
          <w:u w:val="none"/>
        </w:rPr>
      </w:pPr>
      <w:r>
        <w:t>Youth</w:t>
      </w:r>
      <w:r>
        <w:rPr>
          <w:spacing w:val="-5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Report-</w:t>
      </w:r>
      <w:proofErr w:type="gramStart"/>
      <w:r>
        <w:t>Period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rPr>
          <w:spacing w:val="-4"/>
        </w:rPr>
        <w:t>2023</w:t>
      </w:r>
    </w:p>
    <w:p w14:paraId="683DAC2E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39"/>
        </w:tabs>
        <w:spacing w:line="293" w:lineRule="exact"/>
        <w:ind w:left="839" w:hanging="359"/>
        <w:rPr>
          <w:sz w:val="24"/>
        </w:rPr>
      </w:pP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WorkSource</w:t>
      </w:r>
      <w:r>
        <w:rPr>
          <w:spacing w:val="-3"/>
          <w:sz w:val="24"/>
        </w:rPr>
        <w:t xml:space="preserve"> </w:t>
      </w:r>
      <w:r>
        <w:rPr>
          <w:sz w:val="24"/>
        </w:rPr>
        <w:t>Montgomery</w:t>
      </w:r>
      <w:r>
        <w:rPr>
          <w:spacing w:val="-2"/>
          <w:sz w:val="24"/>
        </w:rPr>
        <w:t xml:space="preserve"> </w:t>
      </w:r>
      <w:r>
        <w:rPr>
          <w:sz w:val="24"/>
        </w:rPr>
        <w:t>8-</w:t>
      </w:r>
      <w:r>
        <w:rPr>
          <w:spacing w:val="-10"/>
          <w:sz w:val="24"/>
        </w:rPr>
        <w:t>1</w:t>
      </w:r>
    </w:p>
    <w:p w14:paraId="210345B7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39"/>
        </w:tabs>
        <w:spacing w:line="293" w:lineRule="exact"/>
        <w:ind w:left="839" w:hanging="359"/>
        <w:rPr>
          <w:sz w:val="24"/>
        </w:rPr>
      </w:pP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Build</w:t>
      </w:r>
      <w:r>
        <w:rPr>
          <w:spacing w:val="-2"/>
          <w:sz w:val="24"/>
        </w:rPr>
        <w:t xml:space="preserve"> </w:t>
      </w:r>
      <w:r>
        <w:rPr>
          <w:sz w:val="24"/>
        </w:rPr>
        <w:t>Grantee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Performance</w:t>
      </w:r>
    </w:p>
    <w:p w14:paraId="159651A1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39"/>
        </w:tabs>
        <w:spacing w:line="293" w:lineRule="exact"/>
        <w:ind w:left="839" w:hanging="359"/>
        <w:rPr>
          <w:sz w:val="24"/>
        </w:rPr>
      </w:pPr>
      <w:r>
        <w:rPr>
          <w:sz w:val="24"/>
        </w:rPr>
        <w:t>YB</w:t>
      </w:r>
      <w:r>
        <w:rPr>
          <w:spacing w:val="-3"/>
          <w:sz w:val="24"/>
        </w:rPr>
        <w:t xml:space="preserve"> </w:t>
      </w:r>
      <w:r>
        <w:rPr>
          <w:sz w:val="24"/>
        </w:rPr>
        <w:t>Bi-weekly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Officer</w:t>
      </w:r>
    </w:p>
    <w:p w14:paraId="42C6404A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hanging="359"/>
        <w:rPr>
          <w:sz w:val="24"/>
        </w:rPr>
      </w:pPr>
      <w:r>
        <w:rPr>
          <w:sz w:val="24"/>
        </w:rPr>
        <w:t>YB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Conference</w:t>
      </w:r>
    </w:p>
    <w:p w14:paraId="4A9D3691" w14:textId="77777777" w:rsidR="00204167" w:rsidRDefault="00204167" w:rsidP="00204167">
      <w:pPr>
        <w:pStyle w:val="BodyText"/>
        <w:spacing w:before="11"/>
        <w:rPr>
          <w:sz w:val="23"/>
        </w:rPr>
      </w:pPr>
    </w:p>
    <w:p w14:paraId="0C4330CC" w14:textId="77777777" w:rsidR="00204167" w:rsidRDefault="00204167" w:rsidP="00204167">
      <w:pPr>
        <w:pStyle w:val="Heading2"/>
        <w:spacing w:line="276" w:lineRule="exact"/>
        <w:rPr>
          <w:u w:val="none"/>
        </w:rPr>
      </w:pPr>
      <w:r>
        <w:rPr>
          <w:spacing w:val="-4"/>
        </w:rPr>
        <w:t>VASH</w:t>
      </w:r>
    </w:p>
    <w:p w14:paraId="08B3A69A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39"/>
        </w:tabs>
        <w:spacing w:line="294" w:lineRule="exact"/>
        <w:ind w:left="839" w:hanging="359"/>
        <w:rPr>
          <w:sz w:val="24"/>
        </w:rPr>
      </w:pPr>
      <w:r>
        <w:rPr>
          <w:sz w:val="24"/>
        </w:rPr>
        <w:t>MOCO</w:t>
      </w:r>
      <w:r>
        <w:rPr>
          <w:spacing w:val="-4"/>
          <w:sz w:val="24"/>
        </w:rPr>
        <w:t xml:space="preserve"> </w:t>
      </w:r>
      <w:r>
        <w:rPr>
          <w:sz w:val="24"/>
        </w:rPr>
        <w:t>Bi-Weekly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VET </w:t>
      </w:r>
      <w:r>
        <w:rPr>
          <w:spacing w:val="-2"/>
          <w:sz w:val="24"/>
        </w:rPr>
        <w:t>meeting</w:t>
      </w:r>
    </w:p>
    <w:p w14:paraId="6F0B2707" w14:textId="77777777" w:rsidR="00204167" w:rsidRDefault="00204167" w:rsidP="00204167">
      <w:pPr>
        <w:pStyle w:val="BodyText"/>
        <w:spacing w:before="11"/>
        <w:rPr>
          <w:sz w:val="23"/>
        </w:rPr>
      </w:pPr>
    </w:p>
    <w:p w14:paraId="19E52384" w14:textId="77777777" w:rsidR="00204167" w:rsidRDefault="00204167" w:rsidP="00204167">
      <w:pPr>
        <w:pStyle w:val="Heading2"/>
        <w:spacing w:line="276" w:lineRule="exact"/>
        <w:rPr>
          <w:u w:val="none"/>
        </w:rPr>
      </w:pPr>
      <w:r>
        <w:rPr>
          <w:spacing w:val="-2"/>
        </w:rPr>
        <w:t xml:space="preserve"> </w:t>
      </w:r>
      <w:r>
        <w:t>DIRECTORS</w:t>
      </w:r>
      <w:r>
        <w:rPr>
          <w:spacing w:val="-2"/>
        </w:rPr>
        <w:t xml:space="preserve"> REPORT</w:t>
      </w:r>
    </w:p>
    <w:p w14:paraId="06904F0E" w14:textId="77777777" w:rsidR="00204167" w:rsidRDefault="00204167" w:rsidP="00204167">
      <w:pPr>
        <w:pStyle w:val="ListParagraph"/>
        <w:numPr>
          <w:ilvl w:val="0"/>
          <w:numId w:val="1"/>
        </w:numPr>
        <w:tabs>
          <w:tab w:val="left" w:pos="839"/>
        </w:tabs>
        <w:spacing w:line="294" w:lineRule="exact"/>
        <w:ind w:left="839" w:hanging="359"/>
        <w:rPr>
          <w:sz w:val="24"/>
        </w:rPr>
      </w:pPr>
      <w:r>
        <w:rPr>
          <w:sz w:val="24"/>
        </w:rPr>
        <w:t>Interagency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Homeless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</w:t>
      </w:r>
      <w:r>
        <w:rPr>
          <w:spacing w:val="-2"/>
          <w:sz w:val="24"/>
        </w:rPr>
        <w:t xml:space="preserve"> </w:t>
      </w:r>
      <w:r>
        <w:rPr>
          <w:sz w:val="24"/>
        </w:rPr>
        <w:t>Webinar</w:t>
      </w:r>
      <w:r>
        <w:rPr>
          <w:spacing w:val="-2"/>
          <w:sz w:val="24"/>
        </w:rPr>
        <w:t xml:space="preserve"> Meeting</w:t>
      </w:r>
    </w:p>
    <w:p w14:paraId="020FBB37" w14:textId="77777777" w:rsidR="005545C4" w:rsidRDefault="005545C4" w:rsidP="005545C4">
      <w:pPr>
        <w:jc w:val="both"/>
        <w:rPr>
          <w:b/>
        </w:rPr>
      </w:pPr>
    </w:p>
    <w:p w14:paraId="66476928" w14:textId="7570981B" w:rsidR="005545C4" w:rsidRDefault="005545C4" w:rsidP="005545C4">
      <w:pPr>
        <w:jc w:val="both"/>
        <w:rPr>
          <w:b/>
        </w:rPr>
      </w:pPr>
    </w:p>
    <w:p w14:paraId="0FB4F3A6" w14:textId="77777777" w:rsidR="00740CE8" w:rsidRPr="00740CE8" w:rsidRDefault="00740CE8" w:rsidP="00740CE8">
      <w:pPr>
        <w:jc w:val="both"/>
        <w:rPr>
          <w:b/>
        </w:rPr>
      </w:pPr>
    </w:p>
    <w:p w14:paraId="4CF4652C" w14:textId="77777777" w:rsidR="005545C4" w:rsidRPr="00593C78" w:rsidRDefault="005545C4" w:rsidP="005545C4">
      <w:pPr>
        <w:jc w:val="both"/>
        <w:rPr>
          <w:b/>
        </w:rPr>
      </w:pPr>
    </w:p>
    <w:p w14:paraId="56DA1808" w14:textId="77777777" w:rsidR="005545C4" w:rsidRPr="00282091" w:rsidRDefault="005545C4" w:rsidP="005545C4">
      <w:pPr>
        <w:jc w:val="both"/>
        <w:rPr>
          <w:bCs/>
        </w:rPr>
      </w:pPr>
    </w:p>
    <w:p w14:paraId="07D8DCF3" w14:textId="364320AF" w:rsidR="005545C4" w:rsidRDefault="002956EB" w:rsidP="005545C4">
      <w:pPr>
        <w:jc w:val="both"/>
        <w:rPr>
          <w:b/>
          <w:u w:val="single"/>
        </w:rPr>
      </w:pPr>
      <w:r>
        <w:rPr>
          <w:b/>
          <w:u w:val="single"/>
        </w:rPr>
        <w:t>6:50</w:t>
      </w:r>
      <w:r w:rsidR="002D329C">
        <w:rPr>
          <w:b/>
          <w:u w:val="single"/>
        </w:rPr>
        <w:t xml:space="preserve"> </w:t>
      </w:r>
      <w:r w:rsidR="005545C4" w:rsidRPr="00D80FE3">
        <w:rPr>
          <w:b/>
          <w:u w:val="single"/>
        </w:rPr>
        <w:t xml:space="preserve">PM Actions and Discussion – </w:t>
      </w:r>
    </w:p>
    <w:p w14:paraId="4A52EAC5" w14:textId="00AE256F" w:rsidR="002956EB" w:rsidRPr="006021B8" w:rsidRDefault="002956EB" w:rsidP="002956EB">
      <w:pPr>
        <w:jc w:val="both"/>
        <w:rPr>
          <w:bCs/>
          <w:color w:val="000000" w:themeColor="text1"/>
        </w:rPr>
      </w:pPr>
      <w:r w:rsidRPr="00767BA4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had a question related to the Scarborough Square tax credit investment. Are there numerous investors? </w:t>
      </w:r>
      <w:r w:rsidRPr="00767BA4">
        <w:rPr>
          <w:color w:val="000000" w:themeColor="text1"/>
        </w:rPr>
        <w:t>Jessica Anderson, Executive Director RHE</w:t>
      </w:r>
      <w:r w:rsidR="0040627F">
        <w:rPr>
          <w:color w:val="000000" w:themeColor="text1"/>
        </w:rPr>
        <w:t>,</w:t>
      </w:r>
      <w:r>
        <w:rPr>
          <w:color w:val="000000" w:themeColor="text1"/>
        </w:rPr>
        <w:t xml:space="preserve"> is unaware of that at the moment.</w:t>
      </w:r>
      <w:r>
        <w:rPr>
          <w:bCs/>
          <w:color w:val="000000" w:themeColor="text1"/>
        </w:rPr>
        <w:t xml:space="preserve"> </w:t>
      </w:r>
      <w:r w:rsidRPr="006021B8">
        <w:rPr>
          <w:bCs/>
          <w:color w:val="000000" w:themeColor="text1"/>
        </w:rPr>
        <w:t>Commissioner – Stacy Kaplowitz</w:t>
      </w:r>
      <w:r>
        <w:rPr>
          <w:bCs/>
          <w:color w:val="000000" w:themeColor="text1"/>
        </w:rPr>
        <w:t xml:space="preserve"> said there is demand in our market. </w:t>
      </w:r>
    </w:p>
    <w:p w14:paraId="5726D9E6" w14:textId="77777777" w:rsidR="002956EB" w:rsidRDefault="002956EB" w:rsidP="005545C4">
      <w:pPr>
        <w:jc w:val="both"/>
        <w:rPr>
          <w:b/>
          <w:u w:val="single"/>
        </w:rPr>
      </w:pPr>
    </w:p>
    <w:p w14:paraId="483A1DD4" w14:textId="661F619C" w:rsidR="00220C62" w:rsidRPr="00220C62" w:rsidRDefault="00220C62" w:rsidP="00220C62">
      <w:pPr>
        <w:jc w:val="center"/>
        <w:rPr>
          <w:b/>
        </w:rPr>
      </w:pPr>
      <w:r w:rsidRPr="00220C62">
        <w:rPr>
          <w:b/>
        </w:rPr>
        <w:t>FRM Payment Standard at 110%</w:t>
      </w:r>
    </w:p>
    <w:p w14:paraId="1998DAC3" w14:textId="60BC7FBF" w:rsidR="002956EB" w:rsidRDefault="002956EB" w:rsidP="005545C4">
      <w:pPr>
        <w:jc w:val="both"/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>Commissioner – Stacy Kaplowitz</w:t>
      </w:r>
      <w:r>
        <w:rPr>
          <w:bCs/>
          <w:color w:val="000000" w:themeColor="text1"/>
        </w:rPr>
        <w:t xml:space="preserve"> asked if </w:t>
      </w:r>
      <w:r w:rsidR="0040627F">
        <w:rPr>
          <w:bCs/>
          <w:color w:val="000000" w:themeColor="text1"/>
        </w:rPr>
        <w:t>there is</w:t>
      </w:r>
      <w:r>
        <w:rPr>
          <w:bCs/>
          <w:color w:val="000000" w:themeColor="text1"/>
        </w:rPr>
        <w:t xml:space="preserve"> a plan in place to get rent collection.</w:t>
      </w:r>
    </w:p>
    <w:p w14:paraId="200B11BA" w14:textId="3A7DA19F" w:rsidR="002956EB" w:rsidRDefault="002956EB" w:rsidP="005545C4">
      <w:pPr>
        <w:jc w:val="both"/>
        <w:rPr>
          <w:color w:val="000000" w:themeColor="text1"/>
        </w:rPr>
      </w:pPr>
      <w:r w:rsidRPr="00767BA4">
        <w:rPr>
          <w:color w:val="000000" w:themeColor="text1"/>
        </w:rPr>
        <w:t>Jessica Anderson, Executive Director RHE</w:t>
      </w:r>
      <w:r w:rsidR="0040627F">
        <w:rPr>
          <w:color w:val="000000" w:themeColor="text1"/>
        </w:rPr>
        <w:t>,</w:t>
      </w:r>
      <w:r>
        <w:rPr>
          <w:color w:val="000000" w:themeColor="text1"/>
        </w:rPr>
        <w:t xml:space="preserve"> answered that the plan is to call and evict. </w:t>
      </w:r>
    </w:p>
    <w:p w14:paraId="720ED025" w14:textId="77777777" w:rsidR="002956EB" w:rsidRDefault="002956EB" w:rsidP="005545C4">
      <w:pPr>
        <w:jc w:val="both"/>
        <w:rPr>
          <w:b/>
          <w:u w:val="single"/>
        </w:rPr>
      </w:pPr>
    </w:p>
    <w:p w14:paraId="46FFA9DA" w14:textId="60F30BF5" w:rsidR="002D329C" w:rsidRPr="002956EB" w:rsidRDefault="002956EB" w:rsidP="002956EB">
      <w:pPr>
        <w:rPr>
          <w:color w:val="000000" w:themeColor="text1"/>
        </w:rPr>
      </w:pPr>
      <w:r w:rsidRPr="00767BA4">
        <w:rPr>
          <w:color w:val="000000" w:themeColor="text1"/>
        </w:rPr>
        <w:t>Jessica Anderson, Executive Director RHE</w:t>
      </w:r>
      <w:r w:rsidR="003C4E2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>
        <w:rPr>
          <w:bCs/>
        </w:rPr>
        <w:t>d</w:t>
      </w:r>
      <w:r w:rsidR="002D329C" w:rsidRPr="002956EB">
        <w:rPr>
          <w:bCs/>
        </w:rPr>
        <w:t xml:space="preserve">iscussed the FMR payment standard for the various zip codes in Rockville, MD. </w:t>
      </w:r>
      <w:r>
        <w:rPr>
          <w:bCs/>
        </w:rPr>
        <w:t xml:space="preserve">She </w:t>
      </w:r>
      <w:r w:rsidR="00220C62">
        <w:rPr>
          <w:bCs/>
        </w:rPr>
        <w:t>requested</w:t>
      </w:r>
      <w:r w:rsidR="002D329C" w:rsidRPr="002956EB">
        <w:rPr>
          <w:bCs/>
        </w:rPr>
        <w:t xml:space="preserve"> to implement </w:t>
      </w:r>
      <w:r w:rsidR="00220C62">
        <w:rPr>
          <w:bCs/>
        </w:rPr>
        <w:t xml:space="preserve">FMR </w:t>
      </w:r>
      <w:r w:rsidR="002D329C" w:rsidRPr="002956EB">
        <w:rPr>
          <w:bCs/>
        </w:rPr>
        <w:t>payment standards at 110% for transactions effective October 1, 2023</w:t>
      </w:r>
    </w:p>
    <w:p w14:paraId="24BF715A" w14:textId="5F6C3F44" w:rsidR="002D329C" w:rsidRDefault="002D329C" w:rsidP="005545C4">
      <w:pPr>
        <w:jc w:val="both"/>
        <w:rPr>
          <w:b/>
        </w:rPr>
      </w:pPr>
    </w:p>
    <w:p w14:paraId="56C40F09" w14:textId="71518F4A" w:rsidR="002D329C" w:rsidRDefault="00220C62" w:rsidP="005545C4">
      <w:pPr>
        <w:jc w:val="both"/>
        <w:rPr>
          <w:bCs/>
        </w:rPr>
      </w:pPr>
      <w:r w:rsidRPr="00220C62">
        <w:rPr>
          <w:bCs/>
          <w:color w:val="000000" w:themeColor="text1"/>
        </w:rPr>
        <w:t>Commissioner – Steve Marr</w:t>
      </w:r>
      <w:r w:rsidRPr="00220C62">
        <w:rPr>
          <w:bCs/>
        </w:rPr>
        <w:t xml:space="preserve"> </w:t>
      </w:r>
      <w:r>
        <w:rPr>
          <w:bCs/>
        </w:rPr>
        <w:t>asked if</w:t>
      </w:r>
      <w:r w:rsidR="002D329C" w:rsidRPr="00220C62">
        <w:rPr>
          <w:bCs/>
        </w:rPr>
        <w:t xml:space="preserve"> </w:t>
      </w:r>
      <w:r w:rsidR="003C4E2D">
        <w:rPr>
          <w:bCs/>
        </w:rPr>
        <w:t>we would</w:t>
      </w:r>
      <w:r w:rsidR="002D329C" w:rsidRPr="00220C62">
        <w:rPr>
          <w:bCs/>
        </w:rPr>
        <w:t xml:space="preserve"> receive additional voucher funding to cover the increases</w:t>
      </w:r>
      <w:r>
        <w:rPr>
          <w:bCs/>
        </w:rPr>
        <w:t>.</w:t>
      </w:r>
      <w:r w:rsidRPr="00220C62">
        <w:rPr>
          <w:bCs/>
        </w:rPr>
        <w:t xml:space="preserve"> </w:t>
      </w:r>
    </w:p>
    <w:p w14:paraId="271D3B09" w14:textId="1C640D6B" w:rsidR="00220C62" w:rsidRPr="00220C62" w:rsidRDefault="00220C62" w:rsidP="005545C4">
      <w:pPr>
        <w:jc w:val="both"/>
        <w:rPr>
          <w:bCs/>
        </w:rPr>
      </w:pPr>
      <w:r w:rsidRPr="00767BA4">
        <w:rPr>
          <w:color w:val="000000" w:themeColor="text1"/>
        </w:rPr>
        <w:t>Jessica Anderson, Executive Director RHE</w:t>
      </w:r>
      <w:r w:rsidR="003C4E2D">
        <w:rPr>
          <w:color w:val="000000" w:themeColor="text1"/>
        </w:rPr>
        <w:t>,</w:t>
      </w:r>
      <w:r>
        <w:rPr>
          <w:color w:val="000000" w:themeColor="text1"/>
        </w:rPr>
        <w:t xml:space="preserve"> answered yes</w:t>
      </w:r>
      <w:r w:rsidR="003C4E2D">
        <w:rPr>
          <w:color w:val="000000" w:themeColor="text1"/>
        </w:rPr>
        <w:t>,</w:t>
      </w:r>
      <w:r>
        <w:rPr>
          <w:color w:val="000000" w:themeColor="text1"/>
        </w:rPr>
        <w:t xml:space="preserve"> we would. There would be no difference in the number of homes we can help.</w:t>
      </w:r>
    </w:p>
    <w:p w14:paraId="4FE6015D" w14:textId="45CF316A" w:rsidR="002D329C" w:rsidRDefault="002D329C" w:rsidP="005545C4">
      <w:pPr>
        <w:jc w:val="both"/>
        <w:rPr>
          <w:b/>
        </w:rPr>
      </w:pPr>
    </w:p>
    <w:p w14:paraId="1EA52A8F" w14:textId="13436CE3" w:rsidR="00220C62" w:rsidRDefault="00220C62" w:rsidP="00220C62">
      <w:pPr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 xml:space="preserve">Chairman – James Hedrick, PhD </w:t>
      </w:r>
      <w:r>
        <w:rPr>
          <w:bCs/>
          <w:color w:val="000000" w:themeColor="text1"/>
        </w:rPr>
        <w:t xml:space="preserve">asked </w:t>
      </w:r>
      <w:r w:rsidR="003C4E2D">
        <w:rPr>
          <w:bCs/>
          <w:color w:val="000000" w:themeColor="text1"/>
        </w:rPr>
        <w:t>if</w:t>
      </w:r>
      <w:r>
        <w:rPr>
          <w:bCs/>
          <w:color w:val="000000" w:themeColor="text1"/>
        </w:rPr>
        <w:t xml:space="preserve"> our MTW status affect that at all. </w:t>
      </w:r>
    </w:p>
    <w:p w14:paraId="5674DC1D" w14:textId="1CB4FC09" w:rsidR="00220C62" w:rsidRDefault="00220C62" w:rsidP="00220C62">
      <w:pPr>
        <w:rPr>
          <w:bCs/>
          <w:color w:val="000000" w:themeColor="text1"/>
        </w:rPr>
      </w:pPr>
      <w:r w:rsidRPr="00767BA4">
        <w:rPr>
          <w:color w:val="000000" w:themeColor="text1"/>
        </w:rPr>
        <w:t>Jessica Anderson, Executive Director RHE</w:t>
      </w:r>
      <w:r w:rsidR="003C4E2D">
        <w:rPr>
          <w:color w:val="000000" w:themeColor="text1"/>
        </w:rPr>
        <w:t>,</w:t>
      </w:r>
      <w:r>
        <w:rPr>
          <w:color w:val="000000" w:themeColor="text1"/>
        </w:rPr>
        <w:t xml:space="preserve"> answered that we do have MTW waivers that we will present at the public hearing. One is to have a special payment standard for our five highest rent-charging communities to go up to 120% in those communities.</w:t>
      </w:r>
    </w:p>
    <w:p w14:paraId="494C620C" w14:textId="77777777" w:rsidR="00220C62" w:rsidRPr="006021B8" w:rsidRDefault="00220C62" w:rsidP="007658E9">
      <w:pPr>
        <w:rPr>
          <w:bCs/>
          <w:color w:val="000000" w:themeColor="text1"/>
        </w:rPr>
      </w:pPr>
    </w:p>
    <w:p w14:paraId="317E8BFA" w14:textId="1B9D2741" w:rsidR="007658E9" w:rsidRPr="00767BA4" w:rsidRDefault="007658E9" w:rsidP="007658E9">
      <w:pPr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 xml:space="preserve">Chairman – James Hedrick, PhD </w:t>
      </w:r>
      <w:r>
        <w:rPr>
          <w:bCs/>
          <w:color w:val="000000" w:themeColor="text1"/>
        </w:rPr>
        <w:t xml:space="preserve">entertains a motion to increase FY 2024 payment standards to 110% of FMR. </w:t>
      </w:r>
      <w:r w:rsidRPr="006021B8">
        <w:rPr>
          <w:bCs/>
          <w:color w:val="000000" w:themeColor="text1"/>
        </w:rPr>
        <w:t>Commissioner- Edward J. Duffy</w:t>
      </w:r>
      <w:r>
        <w:rPr>
          <w:bCs/>
          <w:color w:val="000000" w:themeColor="text1"/>
        </w:rPr>
        <w:t xml:space="preserve"> moved this motion. This motion was seconded by </w:t>
      </w:r>
      <w:r w:rsidRPr="006021B8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. All present voted aye. </w:t>
      </w:r>
    </w:p>
    <w:p w14:paraId="5A7CD9DF" w14:textId="5ECCC5B1" w:rsidR="007658E9" w:rsidRPr="006021B8" w:rsidRDefault="007658E9" w:rsidP="007658E9">
      <w:pPr>
        <w:rPr>
          <w:bCs/>
          <w:color w:val="000000" w:themeColor="text1"/>
        </w:rPr>
      </w:pPr>
    </w:p>
    <w:p w14:paraId="308C4B1D" w14:textId="0D359B5A" w:rsidR="002D329C" w:rsidRDefault="00425FFF" w:rsidP="00425FF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Audit Review</w:t>
      </w:r>
    </w:p>
    <w:p w14:paraId="36A04585" w14:textId="77777777" w:rsidR="00706FD9" w:rsidRPr="008C141B" w:rsidRDefault="00706FD9" w:rsidP="00706FD9">
      <w:pPr>
        <w:jc w:val="center"/>
        <w:rPr>
          <w:b/>
        </w:rPr>
      </w:pPr>
    </w:p>
    <w:p w14:paraId="3D97E2E6" w14:textId="48142560" w:rsidR="00706FD9" w:rsidRPr="006021B8" w:rsidRDefault="00706FD9" w:rsidP="00706FD9">
      <w:pPr>
        <w:pStyle w:val="NoSpacing"/>
        <w:rPr>
          <w:color w:val="000000" w:themeColor="text1"/>
        </w:rPr>
      </w:pPr>
      <w:r w:rsidRPr="006021B8">
        <w:rPr>
          <w:color w:val="000000" w:themeColor="text1"/>
        </w:rPr>
        <w:t>Jessica Anderson, Executive Director RHE</w:t>
      </w:r>
      <w:r>
        <w:rPr>
          <w:color w:val="000000" w:themeColor="text1"/>
        </w:rPr>
        <w:t xml:space="preserve"> went over an overview of the audit for FY 2023. </w:t>
      </w:r>
    </w:p>
    <w:p w14:paraId="04211953" w14:textId="6510EEF7" w:rsidR="00E66DBE" w:rsidRPr="006021B8" w:rsidRDefault="00E66DBE" w:rsidP="00E66DBE">
      <w:pPr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 xml:space="preserve">Chairman – James Hedrick, PhD </w:t>
      </w:r>
      <w:r>
        <w:rPr>
          <w:bCs/>
          <w:color w:val="000000" w:themeColor="text1"/>
        </w:rPr>
        <w:t xml:space="preserve">suggests we move onto the budget review. </w:t>
      </w:r>
    </w:p>
    <w:p w14:paraId="58E941CE" w14:textId="7B2163E6" w:rsidR="002D329C" w:rsidRDefault="002D329C" w:rsidP="005545C4">
      <w:pPr>
        <w:jc w:val="both"/>
        <w:rPr>
          <w:b/>
        </w:rPr>
      </w:pPr>
    </w:p>
    <w:p w14:paraId="4B02719B" w14:textId="37CD154F" w:rsidR="004F67FC" w:rsidRDefault="004F67FC" w:rsidP="005545C4">
      <w:pPr>
        <w:jc w:val="both"/>
        <w:rPr>
          <w:b/>
        </w:rPr>
      </w:pPr>
    </w:p>
    <w:p w14:paraId="51B754E9" w14:textId="71C189B6" w:rsidR="004F67FC" w:rsidRDefault="004F67FC" w:rsidP="00E66DBE">
      <w:pPr>
        <w:jc w:val="center"/>
        <w:rPr>
          <w:b/>
        </w:rPr>
      </w:pPr>
      <w:r>
        <w:rPr>
          <w:b/>
        </w:rPr>
        <w:t>Budget Review</w:t>
      </w:r>
    </w:p>
    <w:p w14:paraId="3B62B667" w14:textId="3BFF26F9" w:rsidR="00E80200" w:rsidRDefault="00AF7E9F" w:rsidP="005545C4">
      <w:pPr>
        <w:jc w:val="both"/>
        <w:rPr>
          <w:color w:val="000000" w:themeColor="text1"/>
        </w:rPr>
      </w:pPr>
      <w:r w:rsidRPr="006021B8">
        <w:rPr>
          <w:color w:val="000000" w:themeColor="text1"/>
        </w:rPr>
        <w:t>Jessica Anderson, Executive Director RHE</w:t>
      </w:r>
      <w:r>
        <w:rPr>
          <w:color w:val="000000" w:themeColor="text1"/>
        </w:rPr>
        <w:t xml:space="preserve"> then discusses all budgets for RHE. Asked for a separate approval for the public housing budget. </w:t>
      </w:r>
    </w:p>
    <w:p w14:paraId="4E1BD8E3" w14:textId="77777777" w:rsidR="00617276" w:rsidRDefault="00617276" w:rsidP="005545C4">
      <w:pPr>
        <w:jc w:val="both"/>
        <w:rPr>
          <w:color w:val="000000" w:themeColor="text1"/>
        </w:rPr>
      </w:pPr>
    </w:p>
    <w:p w14:paraId="20099A48" w14:textId="72CB8EAB" w:rsidR="00617276" w:rsidRPr="006021B8" w:rsidRDefault="00617276" w:rsidP="00617276">
      <w:pPr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 xml:space="preserve">Chairman – James Hedrick, PhD </w:t>
      </w:r>
      <w:r>
        <w:rPr>
          <w:bCs/>
          <w:color w:val="000000" w:themeColor="text1"/>
        </w:rPr>
        <w:t xml:space="preserve">entertains a motion to approve the public housing budget. </w:t>
      </w:r>
      <w:r w:rsidRPr="006021B8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moved this motion. </w:t>
      </w:r>
      <w:r w:rsidRPr="006021B8">
        <w:rPr>
          <w:bCs/>
          <w:color w:val="000000" w:themeColor="text1"/>
        </w:rPr>
        <w:t>Commissioner- Edward J. Duffy</w:t>
      </w:r>
      <w:r>
        <w:rPr>
          <w:bCs/>
          <w:color w:val="000000" w:themeColor="text1"/>
        </w:rPr>
        <w:t xml:space="preserve"> seconded the motion. </w:t>
      </w:r>
    </w:p>
    <w:p w14:paraId="5FE8C379" w14:textId="14FAE351" w:rsidR="00617276" w:rsidRPr="00767BA4" w:rsidRDefault="00617276" w:rsidP="00617276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All in favor voted aye. </w:t>
      </w:r>
    </w:p>
    <w:p w14:paraId="79BB47C4" w14:textId="7F9FEB25" w:rsidR="00617276" w:rsidRPr="00617276" w:rsidRDefault="00617276" w:rsidP="00617276">
      <w:pPr>
        <w:rPr>
          <w:bCs/>
          <w:color w:val="000000" w:themeColor="text1"/>
        </w:rPr>
      </w:pPr>
    </w:p>
    <w:p w14:paraId="2765ECCF" w14:textId="2FEB32E2" w:rsidR="00AF7E9F" w:rsidRDefault="00617276" w:rsidP="005545C4">
      <w:pPr>
        <w:jc w:val="both"/>
        <w:rPr>
          <w:b/>
        </w:rPr>
      </w:pPr>
      <w:r w:rsidRPr="006021B8">
        <w:rPr>
          <w:bCs/>
          <w:color w:val="000000" w:themeColor="text1"/>
        </w:rPr>
        <w:t xml:space="preserve">Chairman – James Hedrick, PhD </w:t>
      </w:r>
      <w:r>
        <w:rPr>
          <w:bCs/>
          <w:color w:val="000000" w:themeColor="text1"/>
        </w:rPr>
        <w:t>entertains a motion to approve the combined budget.</w:t>
      </w:r>
      <w:r w:rsidRPr="00617276">
        <w:rPr>
          <w:bCs/>
          <w:color w:val="000000" w:themeColor="text1"/>
        </w:rPr>
        <w:t xml:space="preserve"> </w:t>
      </w:r>
      <w:r w:rsidRPr="006021B8">
        <w:rPr>
          <w:bCs/>
          <w:color w:val="000000" w:themeColor="text1"/>
        </w:rPr>
        <w:t>Commissioner- Edward J. Duffy</w:t>
      </w:r>
      <w:r>
        <w:rPr>
          <w:bCs/>
          <w:color w:val="000000" w:themeColor="text1"/>
        </w:rPr>
        <w:t xml:space="preserve"> moved this motion. </w:t>
      </w:r>
      <w:r w:rsidRPr="006021B8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seconded this motion. All in favor voted aye. </w:t>
      </w:r>
    </w:p>
    <w:p w14:paraId="1FA1D0FA" w14:textId="1DDABF8B" w:rsidR="00E80200" w:rsidRDefault="00E80200" w:rsidP="005545C4">
      <w:pPr>
        <w:jc w:val="both"/>
        <w:rPr>
          <w:b/>
        </w:rPr>
      </w:pPr>
    </w:p>
    <w:p w14:paraId="6BF2FE3A" w14:textId="7D7004A3" w:rsidR="00E80200" w:rsidRDefault="00B93946" w:rsidP="00B93946">
      <w:pPr>
        <w:jc w:val="center"/>
        <w:rPr>
          <w:b/>
        </w:rPr>
      </w:pPr>
      <w:r>
        <w:rPr>
          <w:b/>
        </w:rPr>
        <w:t>Internal</w:t>
      </w:r>
      <w:r w:rsidR="00E80200">
        <w:rPr>
          <w:b/>
        </w:rPr>
        <w:t xml:space="preserve"> </w:t>
      </w:r>
      <w:r>
        <w:rPr>
          <w:b/>
        </w:rPr>
        <w:t>C</w:t>
      </w:r>
      <w:r w:rsidR="00E80200">
        <w:rPr>
          <w:b/>
        </w:rPr>
        <w:t xml:space="preserve">ontrol </w:t>
      </w:r>
      <w:r>
        <w:rPr>
          <w:b/>
        </w:rPr>
        <w:t>Policy</w:t>
      </w:r>
    </w:p>
    <w:p w14:paraId="498F6AEA" w14:textId="05F32756" w:rsidR="00712BD2" w:rsidRPr="0076799C" w:rsidRDefault="00B93946" w:rsidP="0076799C">
      <w:pPr>
        <w:jc w:val="both"/>
        <w:rPr>
          <w:color w:val="000000" w:themeColor="text1"/>
        </w:rPr>
      </w:pPr>
      <w:r w:rsidRPr="006021B8">
        <w:rPr>
          <w:color w:val="000000" w:themeColor="text1"/>
        </w:rPr>
        <w:t>Jessica Anderson, Executive Director RHE</w:t>
      </w:r>
      <w:r w:rsidR="0040627F">
        <w:rPr>
          <w:color w:val="000000" w:themeColor="text1"/>
        </w:rPr>
        <w:t>,</w:t>
      </w:r>
      <w:r>
        <w:rPr>
          <w:color w:val="000000" w:themeColor="text1"/>
        </w:rPr>
        <w:t xml:space="preserve"> stated there were no findings on the audit</w:t>
      </w:r>
      <w:r w:rsidR="0040627F">
        <w:rPr>
          <w:color w:val="000000" w:themeColor="text1"/>
        </w:rPr>
        <w:t>;</w:t>
      </w:r>
      <w:r>
        <w:rPr>
          <w:color w:val="000000" w:themeColor="text1"/>
        </w:rPr>
        <w:t xml:space="preserve"> however</w:t>
      </w:r>
      <w:r w:rsidR="0040627F">
        <w:rPr>
          <w:color w:val="000000" w:themeColor="text1"/>
        </w:rPr>
        <w:t>,</w:t>
      </w:r>
      <w:r>
        <w:rPr>
          <w:color w:val="000000" w:themeColor="text1"/>
        </w:rPr>
        <w:t xml:space="preserve"> there was a comment regarding RHE did not have an official policy on investment. She then presented a policy. </w:t>
      </w:r>
      <w:r w:rsidR="00712BD2" w:rsidRPr="006021B8">
        <w:rPr>
          <w:bCs/>
          <w:color w:val="000000" w:themeColor="text1"/>
        </w:rPr>
        <w:t xml:space="preserve">Chairman – James Hedrick, PhD </w:t>
      </w:r>
      <w:r w:rsidR="00712BD2">
        <w:rPr>
          <w:bCs/>
          <w:color w:val="000000" w:themeColor="text1"/>
        </w:rPr>
        <w:t xml:space="preserve">entertains a motion to approve the internal control policy for investments. </w:t>
      </w:r>
      <w:r w:rsidR="00712BD2" w:rsidRPr="006021B8">
        <w:rPr>
          <w:bCs/>
          <w:color w:val="000000" w:themeColor="text1"/>
        </w:rPr>
        <w:t>Commissioner – Steve Marr</w:t>
      </w:r>
      <w:r w:rsidR="00712BD2">
        <w:rPr>
          <w:bCs/>
          <w:color w:val="000000" w:themeColor="text1"/>
        </w:rPr>
        <w:t xml:space="preserve"> moved this motion. </w:t>
      </w:r>
      <w:r w:rsidR="0040627F">
        <w:rPr>
          <w:bCs/>
          <w:color w:val="000000" w:themeColor="text1"/>
        </w:rPr>
        <w:t>Commissioner- Edward J. Duffy seconded it</w:t>
      </w:r>
      <w:r w:rsidR="00712BD2">
        <w:rPr>
          <w:bCs/>
          <w:color w:val="000000" w:themeColor="text1"/>
        </w:rPr>
        <w:t xml:space="preserve">. All </w:t>
      </w:r>
      <w:r w:rsidR="006148E9">
        <w:rPr>
          <w:bCs/>
          <w:color w:val="000000" w:themeColor="text1"/>
        </w:rPr>
        <w:t>in</w:t>
      </w:r>
      <w:r w:rsidR="00712BD2">
        <w:rPr>
          <w:bCs/>
          <w:color w:val="000000" w:themeColor="text1"/>
        </w:rPr>
        <w:t xml:space="preserve"> favor voted</w:t>
      </w:r>
      <w:r w:rsidR="0040627F">
        <w:rPr>
          <w:bCs/>
          <w:color w:val="000000" w:themeColor="text1"/>
        </w:rPr>
        <w:t>,</w:t>
      </w:r>
      <w:r w:rsidR="00712BD2">
        <w:rPr>
          <w:bCs/>
          <w:color w:val="000000" w:themeColor="text1"/>
        </w:rPr>
        <w:t xml:space="preserve"> aye. </w:t>
      </w:r>
    </w:p>
    <w:p w14:paraId="534D283C" w14:textId="1E057A90" w:rsidR="00712BD2" w:rsidRPr="00767BA4" w:rsidRDefault="00712BD2" w:rsidP="00712BD2">
      <w:pPr>
        <w:rPr>
          <w:bCs/>
          <w:color w:val="000000" w:themeColor="text1"/>
        </w:rPr>
      </w:pPr>
    </w:p>
    <w:p w14:paraId="0D17560F" w14:textId="5E36C2F8" w:rsidR="00712BD2" w:rsidRPr="00A358E6" w:rsidRDefault="00A358E6" w:rsidP="00A358E6">
      <w:pPr>
        <w:jc w:val="center"/>
        <w:rPr>
          <w:b/>
          <w:color w:val="000000" w:themeColor="text1"/>
        </w:rPr>
      </w:pPr>
      <w:r w:rsidRPr="00A358E6">
        <w:rPr>
          <w:b/>
          <w:color w:val="000000" w:themeColor="text1"/>
        </w:rPr>
        <w:lastRenderedPageBreak/>
        <w:t>Partnership Agreement</w:t>
      </w:r>
    </w:p>
    <w:p w14:paraId="025DC4B1" w14:textId="59A2B8A5" w:rsidR="00A358E6" w:rsidRPr="006021B8" w:rsidRDefault="00A358E6" w:rsidP="00A358E6">
      <w:pPr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>Commissioner – Stacy Kaplowitz</w:t>
      </w:r>
      <w:r>
        <w:rPr>
          <w:bCs/>
          <w:color w:val="000000" w:themeColor="text1"/>
        </w:rPr>
        <w:t xml:space="preserve"> entertained a motion to approve the formation document for the Scarborough Square application. </w:t>
      </w:r>
      <w:r w:rsidRPr="006021B8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moved this motion. </w:t>
      </w:r>
      <w:r w:rsidR="0040627F">
        <w:rPr>
          <w:bCs/>
          <w:color w:val="000000" w:themeColor="text1"/>
        </w:rPr>
        <w:t>Commissioner- Edward J. Duffy seconded it</w:t>
      </w:r>
      <w:r>
        <w:rPr>
          <w:bCs/>
          <w:color w:val="000000" w:themeColor="text1"/>
        </w:rPr>
        <w:t xml:space="preserve">. All present voted aye. </w:t>
      </w:r>
    </w:p>
    <w:p w14:paraId="4E8DCE2B" w14:textId="77777777" w:rsidR="00A358E6" w:rsidRPr="006021B8" w:rsidRDefault="00A358E6" w:rsidP="00A358E6">
      <w:pPr>
        <w:rPr>
          <w:bCs/>
          <w:color w:val="000000" w:themeColor="text1"/>
        </w:rPr>
      </w:pPr>
    </w:p>
    <w:p w14:paraId="6527B5E3" w14:textId="3F79BC9A" w:rsidR="00C14557" w:rsidRPr="004B122B" w:rsidRDefault="00C14557" w:rsidP="004B122B">
      <w:pPr>
        <w:jc w:val="center"/>
        <w:rPr>
          <w:b/>
          <w:color w:val="000000" w:themeColor="text1"/>
        </w:rPr>
      </w:pPr>
    </w:p>
    <w:p w14:paraId="1BE0D31D" w14:textId="55865D0C" w:rsidR="004B122B" w:rsidRDefault="00AC7698" w:rsidP="004B122B">
      <w:pPr>
        <w:rPr>
          <w:color w:val="000000" w:themeColor="text1"/>
        </w:rPr>
      </w:pPr>
      <w:r w:rsidRPr="006021B8">
        <w:rPr>
          <w:color w:val="000000" w:themeColor="text1"/>
        </w:rPr>
        <w:t>Jessica Anderson, Executive Director RHE</w:t>
      </w:r>
      <w:r w:rsidR="0040627F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40627F">
        <w:rPr>
          <w:color w:val="000000" w:themeColor="text1"/>
        </w:rPr>
        <w:t>discussed this</w:t>
      </w:r>
      <w:r>
        <w:rPr>
          <w:color w:val="000000" w:themeColor="text1"/>
        </w:rPr>
        <w:t xml:space="preserve"> during the executive director's report. We have our tax credit application submission</w:t>
      </w:r>
      <w:r w:rsidR="0040627F">
        <w:rPr>
          <w:color w:val="000000" w:themeColor="text1"/>
        </w:rPr>
        <w:t xml:space="preserve"> and a meeting</w:t>
      </w:r>
      <w:r>
        <w:rPr>
          <w:color w:val="000000" w:themeColor="text1"/>
        </w:rPr>
        <w:t xml:space="preserve"> with the CBA on October 11, 2023. That meeting is required </w:t>
      </w:r>
      <w:r w:rsidR="006148E9">
        <w:rPr>
          <w:color w:val="000000" w:themeColor="text1"/>
        </w:rPr>
        <w:t>before</w:t>
      </w:r>
      <w:r>
        <w:rPr>
          <w:color w:val="000000" w:themeColor="text1"/>
        </w:rPr>
        <w:t xml:space="preserve"> the submission. </w:t>
      </w:r>
    </w:p>
    <w:p w14:paraId="68161066" w14:textId="77777777" w:rsidR="00AC7698" w:rsidRDefault="00AC7698" w:rsidP="004B122B">
      <w:pPr>
        <w:rPr>
          <w:b/>
          <w:color w:val="000000" w:themeColor="text1"/>
        </w:rPr>
      </w:pPr>
    </w:p>
    <w:p w14:paraId="1896BE25" w14:textId="6E74179E" w:rsidR="00FD42DE" w:rsidRDefault="00FD42DE" w:rsidP="00FD42DE">
      <w:pPr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>Commissioner – Stacy Kaplowitz</w:t>
      </w:r>
      <w:r>
        <w:rPr>
          <w:bCs/>
          <w:color w:val="000000" w:themeColor="text1"/>
        </w:rPr>
        <w:t xml:space="preserve"> asked about the </w:t>
      </w:r>
      <w:r w:rsidR="0076799C">
        <w:rPr>
          <w:bCs/>
          <w:color w:val="000000" w:themeColor="text1"/>
        </w:rPr>
        <w:t>shutdown</w:t>
      </w:r>
      <w:r>
        <w:rPr>
          <w:bCs/>
          <w:color w:val="000000" w:themeColor="text1"/>
        </w:rPr>
        <w:t>.</w:t>
      </w:r>
      <w:r w:rsidRPr="00FD42DE">
        <w:rPr>
          <w:color w:val="000000" w:themeColor="text1"/>
        </w:rPr>
        <w:t xml:space="preserve"> </w:t>
      </w:r>
      <w:r w:rsidRPr="006021B8">
        <w:rPr>
          <w:color w:val="000000" w:themeColor="text1"/>
        </w:rPr>
        <w:t>Jessica Anderson, Executive Director RHE</w:t>
      </w:r>
      <w:r w:rsidR="0040627F">
        <w:rPr>
          <w:color w:val="000000" w:themeColor="text1"/>
        </w:rPr>
        <w:t>,</w:t>
      </w:r>
      <w:r>
        <w:rPr>
          <w:color w:val="000000" w:themeColor="text1"/>
        </w:rPr>
        <w:t xml:space="preserve"> said we haven’t heard anything from HUD</w:t>
      </w:r>
      <w:r w:rsidR="0040627F">
        <w:rPr>
          <w:color w:val="000000" w:themeColor="text1"/>
        </w:rPr>
        <w:t>,</w:t>
      </w:r>
      <w:r>
        <w:rPr>
          <w:color w:val="000000" w:themeColor="text1"/>
        </w:rPr>
        <w:t xml:space="preserve"> but we can still draw money even during a government shutdown. </w:t>
      </w:r>
    </w:p>
    <w:p w14:paraId="436CAB5B" w14:textId="77777777" w:rsidR="00FD42DE" w:rsidRPr="004B122B" w:rsidRDefault="00FD42DE" w:rsidP="004B122B">
      <w:pPr>
        <w:rPr>
          <w:b/>
          <w:color w:val="000000" w:themeColor="text1"/>
        </w:rPr>
      </w:pPr>
    </w:p>
    <w:p w14:paraId="453A4643" w14:textId="67A6406B" w:rsidR="008A1AE4" w:rsidRDefault="008A1AE4" w:rsidP="005545C4">
      <w:pPr>
        <w:jc w:val="both"/>
        <w:rPr>
          <w:bCs/>
          <w:color w:val="000000" w:themeColor="text1"/>
        </w:rPr>
      </w:pPr>
    </w:p>
    <w:p w14:paraId="3F229CE8" w14:textId="2632063A" w:rsidR="008A1AE4" w:rsidRDefault="008A1AE4" w:rsidP="005545C4">
      <w:pPr>
        <w:jc w:val="both"/>
        <w:rPr>
          <w:bCs/>
          <w:color w:val="000000" w:themeColor="text1"/>
        </w:rPr>
      </w:pPr>
    </w:p>
    <w:p w14:paraId="4097C1C3" w14:textId="77777777" w:rsidR="00615983" w:rsidRDefault="00615983" w:rsidP="005545C4">
      <w:pPr>
        <w:jc w:val="both"/>
        <w:rPr>
          <w:bCs/>
          <w:color w:val="000000" w:themeColor="text1"/>
        </w:rPr>
      </w:pPr>
    </w:p>
    <w:p w14:paraId="626836AA" w14:textId="5AF0853B" w:rsidR="005545C4" w:rsidRPr="00BE1C89" w:rsidRDefault="00BE1C89" w:rsidP="005545C4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8: 05 </w:t>
      </w:r>
      <w:r w:rsidR="005545C4" w:rsidRPr="00BE1C89">
        <w:rPr>
          <w:b/>
          <w:color w:val="000000" w:themeColor="text1"/>
          <w:u w:val="single"/>
        </w:rPr>
        <w:t>Commissioners comments</w:t>
      </w:r>
    </w:p>
    <w:p w14:paraId="264609EE" w14:textId="3AA3E37B" w:rsidR="005545C4" w:rsidRDefault="00BE1C89" w:rsidP="005545C4">
      <w:pPr>
        <w:jc w:val="both"/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asked can we tentatively move the next meeting </w:t>
      </w:r>
      <w:r w:rsidR="00C15AE9">
        <w:rPr>
          <w:bCs/>
          <w:color w:val="000000" w:themeColor="text1"/>
        </w:rPr>
        <w:t>to</w:t>
      </w:r>
      <w:r>
        <w:rPr>
          <w:bCs/>
          <w:color w:val="000000" w:themeColor="text1"/>
        </w:rPr>
        <w:t xml:space="preserve"> October 26, 2023. </w:t>
      </w:r>
    </w:p>
    <w:p w14:paraId="1CFB1430" w14:textId="2F9F2BEA" w:rsidR="00C15AE9" w:rsidRPr="006021B8" w:rsidRDefault="00C15AE9" w:rsidP="00C15AE9">
      <w:pPr>
        <w:pStyle w:val="NoSpacing"/>
        <w:rPr>
          <w:color w:val="000000" w:themeColor="text1"/>
        </w:rPr>
      </w:pPr>
      <w:r w:rsidRPr="006021B8">
        <w:rPr>
          <w:color w:val="000000" w:themeColor="text1"/>
        </w:rPr>
        <w:t>Asmara Habte, Director of DHCD, City of Rockville</w:t>
      </w:r>
      <w:r w:rsidR="009F3C3A">
        <w:rPr>
          <w:color w:val="000000" w:themeColor="text1"/>
        </w:rPr>
        <w:t>,</w:t>
      </w:r>
      <w:r>
        <w:rPr>
          <w:color w:val="000000" w:themeColor="text1"/>
        </w:rPr>
        <w:t xml:space="preserve"> will be meeting regarding the right to first refusal policy, </w:t>
      </w:r>
    </w:p>
    <w:p w14:paraId="67F7A508" w14:textId="77777777" w:rsidR="005545C4" w:rsidRDefault="005545C4" w:rsidP="005545C4">
      <w:pPr>
        <w:jc w:val="both"/>
        <w:rPr>
          <w:bCs/>
        </w:rPr>
      </w:pPr>
    </w:p>
    <w:p w14:paraId="6A3F84F0" w14:textId="43FF2E47" w:rsidR="005545C4" w:rsidRPr="009F3C3A" w:rsidRDefault="00371BF5" w:rsidP="009F3C3A">
      <w:pPr>
        <w:jc w:val="both"/>
        <w:rPr>
          <w:b/>
          <w:u w:val="single"/>
        </w:rPr>
      </w:pPr>
      <w:r>
        <w:rPr>
          <w:b/>
          <w:u w:val="single"/>
        </w:rPr>
        <w:t>8</w:t>
      </w:r>
      <w:r w:rsidR="005545C4">
        <w:rPr>
          <w:b/>
          <w:u w:val="single"/>
        </w:rPr>
        <w:t>:09</w:t>
      </w:r>
      <w:r w:rsidR="005545C4" w:rsidRPr="008B790B">
        <w:rPr>
          <w:b/>
          <w:u w:val="single"/>
        </w:rPr>
        <w:t xml:space="preserve"> PM Adjourned</w:t>
      </w:r>
    </w:p>
    <w:p w14:paraId="10467AD2" w14:textId="3416D7CD" w:rsidR="003438F6" w:rsidRPr="006021B8" w:rsidRDefault="003438F6" w:rsidP="003438F6">
      <w:pPr>
        <w:rPr>
          <w:bCs/>
          <w:color w:val="000000" w:themeColor="text1"/>
        </w:rPr>
      </w:pPr>
      <w:r w:rsidRPr="006021B8">
        <w:rPr>
          <w:bCs/>
          <w:color w:val="000000" w:themeColor="text1"/>
        </w:rPr>
        <w:t xml:space="preserve">Chairman – James Hedrick, PhD </w:t>
      </w:r>
      <w:r>
        <w:rPr>
          <w:bCs/>
          <w:color w:val="000000" w:themeColor="text1"/>
        </w:rPr>
        <w:t xml:space="preserve">made a motion to adjourn the meeting. </w:t>
      </w:r>
      <w:r w:rsidRPr="006021B8">
        <w:rPr>
          <w:bCs/>
          <w:color w:val="000000" w:themeColor="text1"/>
        </w:rPr>
        <w:t>Commissioner – Steve Marr</w:t>
      </w:r>
      <w:r>
        <w:rPr>
          <w:bCs/>
          <w:color w:val="000000" w:themeColor="text1"/>
        </w:rPr>
        <w:t xml:space="preserve"> moved this motion. This was seconded </w:t>
      </w:r>
      <w:r w:rsidR="00B11A7C">
        <w:rPr>
          <w:bCs/>
          <w:color w:val="000000" w:themeColor="text1"/>
        </w:rPr>
        <w:t xml:space="preserve">by </w:t>
      </w:r>
      <w:r w:rsidRPr="006021B8">
        <w:rPr>
          <w:bCs/>
          <w:color w:val="000000" w:themeColor="text1"/>
        </w:rPr>
        <w:t>Commissioner- Edward J. Duffy</w:t>
      </w:r>
      <w:r>
        <w:rPr>
          <w:bCs/>
          <w:color w:val="000000" w:themeColor="text1"/>
        </w:rPr>
        <w:t xml:space="preserve">. All presented voted aye. </w:t>
      </w:r>
    </w:p>
    <w:p w14:paraId="2E1B1CC7" w14:textId="7AE28242" w:rsidR="003438F6" w:rsidRPr="00767BA4" w:rsidRDefault="003438F6" w:rsidP="003438F6">
      <w:pPr>
        <w:rPr>
          <w:bCs/>
          <w:color w:val="000000" w:themeColor="text1"/>
        </w:rPr>
      </w:pPr>
    </w:p>
    <w:p w14:paraId="7F35AF42" w14:textId="612BBC8F" w:rsidR="003438F6" w:rsidRPr="006021B8" w:rsidRDefault="003438F6" w:rsidP="003438F6">
      <w:pPr>
        <w:rPr>
          <w:bCs/>
          <w:color w:val="000000" w:themeColor="text1"/>
        </w:rPr>
      </w:pPr>
    </w:p>
    <w:p w14:paraId="21DBDFB4" w14:textId="77777777" w:rsidR="005545C4" w:rsidRDefault="005545C4" w:rsidP="005545C4"/>
    <w:p w14:paraId="0B21C12E" w14:textId="77777777" w:rsidR="005545C4" w:rsidRDefault="005545C4" w:rsidP="005545C4"/>
    <w:p w14:paraId="28FCAB73" w14:textId="77777777" w:rsidR="005545C4" w:rsidRDefault="005545C4" w:rsidP="005545C4"/>
    <w:p w14:paraId="004A14ED" w14:textId="77777777" w:rsidR="005545C4" w:rsidRDefault="005545C4" w:rsidP="005545C4"/>
    <w:p w14:paraId="351179C7" w14:textId="77777777" w:rsidR="005545C4" w:rsidRDefault="005545C4" w:rsidP="005545C4"/>
    <w:p w14:paraId="7A798B2D" w14:textId="77777777" w:rsidR="005545C4" w:rsidRDefault="005545C4" w:rsidP="005545C4"/>
    <w:p w14:paraId="23DD3B4E" w14:textId="77777777" w:rsidR="005545C4" w:rsidRDefault="005545C4" w:rsidP="005545C4"/>
    <w:p w14:paraId="7938DFD9" w14:textId="77777777" w:rsidR="005545C4" w:rsidRDefault="005545C4" w:rsidP="005545C4"/>
    <w:p w14:paraId="15F070BC" w14:textId="77777777" w:rsidR="005545C4" w:rsidRDefault="005545C4" w:rsidP="005545C4"/>
    <w:p w14:paraId="44219B29" w14:textId="77777777" w:rsidR="005545C4" w:rsidRDefault="005545C4" w:rsidP="005545C4"/>
    <w:p w14:paraId="584A5CF1" w14:textId="77777777" w:rsidR="005545C4" w:rsidRDefault="005545C4" w:rsidP="005545C4"/>
    <w:p w14:paraId="37DC7CB7" w14:textId="77777777" w:rsidR="005545C4" w:rsidRDefault="005545C4" w:rsidP="005545C4"/>
    <w:p w14:paraId="20A9594A" w14:textId="77777777" w:rsidR="005545C4" w:rsidRDefault="005545C4" w:rsidP="005545C4"/>
    <w:p w14:paraId="35A11EA8" w14:textId="77777777" w:rsidR="00BE37FA" w:rsidRDefault="00BE37FA"/>
    <w:sectPr w:rsidR="00BE37FA" w:rsidSect="00243AD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C19E6" w14:textId="77777777" w:rsidR="00F2627D" w:rsidRDefault="00F2627D">
      <w:r>
        <w:separator/>
      </w:r>
    </w:p>
  </w:endnote>
  <w:endnote w:type="continuationSeparator" w:id="0">
    <w:p w14:paraId="41C6D29A" w14:textId="77777777" w:rsidR="00F2627D" w:rsidRDefault="00F2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D535" w14:textId="77777777" w:rsidR="00204167" w:rsidRDefault="002041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3F431B" wp14:editId="7CFE0FFD">
              <wp:simplePos x="0" y="0"/>
              <wp:positionH relativeFrom="page">
                <wp:posOffset>3581400</wp:posOffset>
              </wp:positionH>
              <wp:positionV relativeFrom="page">
                <wp:posOffset>8474286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5863A" w14:textId="77777777" w:rsidR="00204167" w:rsidRDefault="0020416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F431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2pt;margin-top:667.2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e7h844QAAAA0B&#10;AAAPAAAAAAAAAAAAAAAAAOwDAABkcnMvZG93bnJldi54bWxQSwUGAAAAAAQABADzAAAA+gQAAAAA&#10;" filled="f" stroked="f">
              <v:textbox inset="0,0,0,0">
                <w:txbxContent>
                  <w:p w14:paraId="6935863A" w14:textId="77777777" w:rsidR="00204167" w:rsidRDefault="0020416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3970" w14:textId="77777777" w:rsidR="00BE37FA" w:rsidRDefault="00000000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14F3117" w14:textId="77777777" w:rsidR="00BE37FA" w:rsidRDefault="00BE37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CFF3" w14:textId="77777777" w:rsidR="00F2627D" w:rsidRDefault="00F2627D">
      <w:r>
        <w:separator/>
      </w:r>
    </w:p>
  </w:footnote>
  <w:footnote w:type="continuationSeparator" w:id="0">
    <w:p w14:paraId="48C8B926" w14:textId="77777777" w:rsidR="00F2627D" w:rsidRDefault="00F2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751"/>
    <w:multiLevelType w:val="hybridMultilevel"/>
    <w:tmpl w:val="1682DC26"/>
    <w:lvl w:ilvl="0" w:tplc="59DE04A0">
      <w:numFmt w:val="bullet"/>
      <w:lvlText w:val="o"/>
      <w:lvlJc w:val="left"/>
      <w:pPr>
        <w:ind w:left="12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6AED27A"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2" w:tplc="4A68C62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72B4FB86"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4" w:tplc="F4389A10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DAE6237E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EBF22700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7" w:tplc="8216EAF8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8" w:tplc="F46A2DE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2E17480"/>
    <w:multiLevelType w:val="hybridMultilevel"/>
    <w:tmpl w:val="5EC6405C"/>
    <w:lvl w:ilvl="0" w:tplc="5FD02E54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C32A4B0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8018937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8D94FFFA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DDD0F31A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DBE6AC4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06412EE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81F62780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A43AD08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574C24"/>
    <w:multiLevelType w:val="hybridMultilevel"/>
    <w:tmpl w:val="8CA040FC"/>
    <w:lvl w:ilvl="0" w:tplc="6BB69216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3022B0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28CA17E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3E4F584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5D76E11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1B7CD1E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D08DEDE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A75E6AEC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502C14D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404209"/>
    <w:multiLevelType w:val="hybridMultilevel"/>
    <w:tmpl w:val="4258A878"/>
    <w:lvl w:ilvl="0" w:tplc="A16C2D94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A00DD38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5FCA615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5625B08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C75A4B20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608C7A1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F1861DC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8BA85122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EC0ACE0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A0E09D9"/>
    <w:multiLevelType w:val="hybridMultilevel"/>
    <w:tmpl w:val="18A288AC"/>
    <w:lvl w:ilvl="0" w:tplc="8F4CED74">
      <w:numFmt w:val="bullet"/>
      <w:lvlText w:val=""/>
      <w:lvlJc w:val="left"/>
      <w:pPr>
        <w:ind w:left="480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448C0580">
      <w:start w:val="1"/>
      <w:numFmt w:val="decimal"/>
      <w:lvlText w:val="%2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5B263044">
      <w:numFmt w:val="bullet"/>
      <w:lvlText w:val="•"/>
      <w:lvlJc w:val="left"/>
      <w:pPr>
        <w:ind w:left="1813" w:hanging="361"/>
      </w:pPr>
      <w:rPr>
        <w:rFonts w:hint="default"/>
        <w:lang w:val="en-US" w:eastAsia="en-US" w:bidi="ar-SA"/>
      </w:rPr>
    </w:lvl>
    <w:lvl w:ilvl="3" w:tplc="0212ED30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4" w:tplc="D6BEE7F6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5" w:tplc="85AE0D2A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6" w:tplc="5F129FCA"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7" w:tplc="A706003C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8" w:tplc="79F64460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B0A6316"/>
    <w:multiLevelType w:val="hybridMultilevel"/>
    <w:tmpl w:val="2A1CE8AC"/>
    <w:lvl w:ilvl="0" w:tplc="9C32C92A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00281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3EEA12EA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B324E82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25242F10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5" w:tplc="0970611E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6" w:tplc="5934A4FE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7" w:tplc="0F1E7788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02CA5D54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A416A2"/>
    <w:multiLevelType w:val="hybridMultilevel"/>
    <w:tmpl w:val="D0304D94"/>
    <w:lvl w:ilvl="0" w:tplc="BDEA7016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BDACEB6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D23CE6B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4BE0B16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9384DC6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2A6CF52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E8B60CB8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3F40C632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2450681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9A90E9C"/>
    <w:multiLevelType w:val="hybridMultilevel"/>
    <w:tmpl w:val="6BBA1A2E"/>
    <w:lvl w:ilvl="0" w:tplc="95485E26">
      <w:start w:val="1"/>
      <w:numFmt w:val="upp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EE23BFA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3F760AE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A68D07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113C76B0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CE78734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AA2E4DA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432EC396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E562775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9F56D64"/>
    <w:multiLevelType w:val="hybridMultilevel"/>
    <w:tmpl w:val="E618C226"/>
    <w:lvl w:ilvl="0" w:tplc="C374CFD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26E16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FE4126E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64A0A2D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88FA7B48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F4CCBD5C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0E68EDFC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A34E509A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A19C5D64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 w16cid:durableId="604272040">
    <w:abstractNumId w:val="8"/>
  </w:num>
  <w:num w:numId="2" w16cid:durableId="1006136156">
    <w:abstractNumId w:val="3"/>
  </w:num>
  <w:num w:numId="3" w16cid:durableId="1881820919">
    <w:abstractNumId w:val="6"/>
  </w:num>
  <w:num w:numId="4" w16cid:durableId="739716701">
    <w:abstractNumId w:val="1"/>
  </w:num>
  <w:num w:numId="5" w16cid:durableId="1356998955">
    <w:abstractNumId w:val="2"/>
  </w:num>
  <w:num w:numId="6" w16cid:durableId="1444685268">
    <w:abstractNumId w:val="7"/>
  </w:num>
  <w:num w:numId="7" w16cid:durableId="1364286825">
    <w:abstractNumId w:val="0"/>
  </w:num>
  <w:num w:numId="8" w16cid:durableId="1866945857">
    <w:abstractNumId w:val="4"/>
  </w:num>
  <w:num w:numId="9" w16cid:durableId="186837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C4"/>
    <w:rsid w:val="001823C0"/>
    <w:rsid w:val="001E1770"/>
    <w:rsid w:val="00204167"/>
    <w:rsid w:val="00220C62"/>
    <w:rsid w:val="002956EB"/>
    <w:rsid w:val="002D329C"/>
    <w:rsid w:val="003438F6"/>
    <w:rsid w:val="003624F4"/>
    <w:rsid w:val="00371BF5"/>
    <w:rsid w:val="003979F6"/>
    <w:rsid w:val="003C4E2D"/>
    <w:rsid w:val="0040627F"/>
    <w:rsid w:val="00425FFF"/>
    <w:rsid w:val="004B122B"/>
    <w:rsid w:val="004F67FC"/>
    <w:rsid w:val="005252DF"/>
    <w:rsid w:val="005545C4"/>
    <w:rsid w:val="006148E9"/>
    <w:rsid w:val="00615983"/>
    <w:rsid w:val="00617276"/>
    <w:rsid w:val="00636FF0"/>
    <w:rsid w:val="006453C1"/>
    <w:rsid w:val="00706FD9"/>
    <w:rsid w:val="00712984"/>
    <w:rsid w:val="00712BD2"/>
    <w:rsid w:val="00740CE8"/>
    <w:rsid w:val="007658E9"/>
    <w:rsid w:val="0076799C"/>
    <w:rsid w:val="007B77F6"/>
    <w:rsid w:val="007C01B7"/>
    <w:rsid w:val="007D5D29"/>
    <w:rsid w:val="00865FC2"/>
    <w:rsid w:val="008A1AE4"/>
    <w:rsid w:val="00941DC5"/>
    <w:rsid w:val="0095194C"/>
    <w:rsid w:val="009F3C3A"/>
    <w:rsid w:val="00A31C1C"/>
    <w:rsid w:val="00A358E6"/>
    <w:rsid w:val="00AC7698"/>
    <w:rsid w:val="00AF7E9F"/>
    <w:rsid w:val="00B11A7C"/>
    <w:rsid w:val="00B93946"/>
    <w:rsid w:val="00BE1C89"/>
    <w:rsid w:val="00BE37FA"/>
    <w:rsid w:val="00C024BB"/>
    <w:rsid w:val="00C14557"/>
    <w:rsid w:val="00C15AE9"/>
    <w:rsid w:val="00D97C55"/>
    <w:rsid w:val="00DD085C"/>
    <w:rsid w:val="00E257C9"/>
    <w:rsid w:val="00E66DBE"/>
    <w:rsid w:val="00E80200"/>
    <w:rsid w:val="00F2627D"/>
    <w:rsid w:val="00F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F34CF"/>
  <w15:chartTrackingRefBased/>
  <w15:docId w15:val="{CA6B6578-4AF5-1E47-8FBD-11D596BF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5C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04167"/>
    <w:pPr>
      <w:widowControl w:val="0"/>
      <w:autoSpaceDE w:val="0"/>
      <w:autoSpaceDN w:val="0"/>
      <w:ind w:left="120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204167"/>
    <w:pPr>
      <w:widowControl w:val="0"/>
      <w:autoSpaceDE w:val="0"/>
      <w:autoSpaceDN w:val="0"/>
      <w:ind w:left="12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545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45C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5545C4"/>
  </w:style>
  <w:style w:type="paragraph" w:styleId="NoSpacing">
    <w:name w:val="No Spacing"/>
    <w:uiPriority w:val="1"/>
    <w:qFormat/>
    <w:rsid w:val="005545C4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545C4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04167"/>
    <w:rPr>
      <w:rFonts w:ascii="Times New Roman" w:eastAsia="Times New Roman" w:hAnsi="Times New Roman" w:cs="Times New Roman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204167"/>
    <w:rPr>
      <w:rFonts w:ascii="Times New Roman" w:eastAsia="Times New Roman" w:hAnsi="Times New Roman" w:cs="Times New Roman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204167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204167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204167"/>
    <w:pPr>
      <w:widowControl w:val="0"/>
      <w:autoSpaceDE w:val="0"/>
      <w:autoSpaceDN w:val="0"/>
      <w:spacing w:before="223"/>
      <w:ind w:left="2800" w:right="2800"/>
      <w:jc w:val="center"/>
    </w:pPr>
    <w:rPr>
      <w:rFonts w:ascii="Cambria" w:eastAsia="Cambria" w:hAnsi="Cambria" w:cs="Cambria"/>
      <w:b/>
      <w:bCs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204167"/>
    <w:rPr>
      <w:rFonts w:ascii="Cambria" w:eastAsia="Cambria" w:hAnsi="Cambria" w:cs="Cambria"/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  <w:rsid w:val="00204167"/>
    <w:pPr>
      <w:widowControl w:val="0"/>
      <w:autoSpaceDE w:val="0"/>
      <w:autoSpaceDN w:val="0"/>
      <w:ind w:left="839" w:hanging="359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04167"/>
    <w:pPr>
      <w:widowControl w:val="0"/>
      <w:autoSpaceDE w:val="0"/>
      <w:autoSpaceDN w:val="0"/>
      <w:spacing w:before="53"/>
      <w:ind w:left="136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11</Pages>
  <Words>2593</Words>
  <Characters>14369</Characters>
  <Application>Microsoft Office Word</Application>
  <DocSecurity>0</DocSecurity>
  <Lines>440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Wynston Smith</dc:creator>
  <cp:keywords/>
  <dc:description/>
  <cp:lastModifiedBy>Wynston Smith</cp:lastModifiedBy>
  <cp:revision>13</cp:revision>
  <dcterms:created xsi:type="dcterms:W3CDTF">2023-10-04T15:40:00Z</dcterms:created>
  <dcterms:modified xsi:type="dcterms:W3CDTF">2023-10-19T13:14:00Z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eb148de6b73d9982af4cea4b8e68cc03bdb802edacdc8b4d715062508cda5355</vt:lpwstr>
  </property>
</Properties>
</file>