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A8BD" w14:textId="77777777" w:rsidR="0029721B" w:rsidRPr="008C141B" w:rsidRDefault="0029721B" w:rsidP="0029721B">
      <w:pPr>
        <w:jc w:val="center"/>
        <w:rPr>
          <w:b/>
          <w:bCs/>
        </w:rPr>
      </w:pPr>
      <w:r w:rsidRPr="008C141B">
        <w:rPr>
          <w:b/>
          <w:bCs/>
        </w:rPr>
        <w:t>Rockville Housing Enterprises</w:t>
      </w:r>
    </w:p>
    <w:p w14:paraId="03BA448A" w14:textId="77777777" w:rsidR="0029721B" w:rsidRPr="008C141B" w:rsidRDefault="0029721B" w:rsidP="0029721B">
      <w:pPr>
        <w:jc w:val="center"/>
        <w:rPr>
          <w:b/>
          <w:bCs/>
        </w:rPr>
      </w:pPr>
      <w:r w:rsidRPr="008C141B">
        <w:rPr>
          <w:b/>
          <w:bCs/>
        </w:rPr>
        <w:t>Board of Commissioners Meeting Minutes</w:t>
      </w:r>
    </w:p>
    <w:p w14:paraId="1BE40880" w14:textId="77777777" w:rsidR="0029721B" w:rsidRPr="008C141B" w:rsidRDefault="0029721B" w:rsidP="0029721B">
      <w:pPr>
        <w:jc w:val="center"/>
        <w:rPr>
          <w:b/>
          <w:bCs/>
        </w:rPr>
      </w:pPr>
      <w:r>
        <w:rPr>
          <w:b/>
          <w:bCs/>
        </w:rPr>
        <w:t xml:space="preserve">Wednesday, May 24, 2023, </w:t>
      </w:r>
      <w:r w:rsidRPr="008C141B">
        <w:rPr>
          <w:b/>
          <w:bCs/>
        </w:rPr>
        <w:t xml:space="preserve">Board Meeting </w:t>
      </w:r>
    </w:p>
    <w:p w14:paraId="1626C9FB" w14:textId="77777777" w:rsidR="0029721B" w:rsidRPr="008C141B" w:rsidRDefault="0029721B" w:rsidP="0029721B">
      <w:pPr>
        <w:jc w:val="center"/>
        <w:rPr>
          <w:b/>
          <w:bCs/>
        </w:rPr>
      </w:pPr>
    </w:p>
    <w:p w14:paraId="691F4D7D" w14:textId="77777777" w:rsidR="0029721B" w:rsidRDefault="0029721B" w:rsidP="0029721B">
      <w:pPr>
        <w:jc w:val="center"/>
        <w:rPr>
          <w:b/>
          <w:bCs/>
        </w:rPr>
      </w:pPr>
      <w:r w:rsidRPr="008C141B">
        <w:rPr>
          <w:b/>
          <w:bCs/>
        </w:rPr>
        <w:t xml:space="preserve">The Board of Commissioners for Rockville Housing Enterprises </w:t>
      </w:r>
      <w:r>
        <w:rPr>
          <w:b/>
          <w:bCs/>
        </w:rPr>
        <w:t xml:space="preserve">Annual Meeting </w:t>
      </w:r>
      <w:r w:rsidRPr="008C141B">
        <w:rPr>
          <w:b/>
          <w:bCs/>
        </w:rPr>
        <w:t xml:space="preserve">on </w:t>
      </w:r>
      <w:r>
        <w:rPr>
          <w:b/>
          <w:bCs/>
        </w:rPr>
        <w:t>Wednesday, May 24, 2023, at 6:30 p.m.</w:t>
      </w:r>
    </w:p>
    <w:p w14:paraId="70ECB429" w14:textId="77777777" w:rsidR="0029721B" w:rsidRPr="008C141B" w:rsidRDefault="0029721B" w:rsidP="0029721B">
      <w:pPr>
        <w:jc w:val="center"/>
        <w:rPr>
          <w:b/>
          <w:bCs/>
        </w:rPr>
      </w:pPr>
    </w:p>
    <w:p w14:paraId="43C87D7C" w14:textId="77777777" w:rsidR="0029721B" w:rsidRPr="00D539AF" w:rsidRDefault="0029721B" w:rsidP="0029721B">
      <w:pPr>
        <w:jc w:val="center"/>
        <w:rPr>
          <w:b/>
          <w:bCs/>
          <w:i/>
          <w:iCs/>
          <w:u w:val="single"/>
        </w:rPr>
      </w:pPr>
      <w:r w:rsidRPr="00D539AF">
        <w:rPr>
          <w:b/>
          <w:bCs/>
          <w:i/>
          <w:iCs/>
          <w:u w:val="single"/>
        </w:rPr>
        <w:t xml:space="preserve">MEETING TO BE HELD VIA </w:t>
      </w:r>
      <w:r>
        <w:rPr>
          <w:b/>
          <w:bCs/>
          <w:i/>
          <w:iCs/>
          <w:u w:val="single"/>
        </w:rPr>
        <w:t xml:space="preserve">  ZOOM/ </w:t>
      </w:r>
      <w:r w:rsidRPr="00D539AF">
        <w:rPr>
          <w:b/>
          <w:bCs/>
          <w:i/>
          <w:iCs/>
          <w:u w:val="single"/>
        </w:rPr>
        <w:t>TELECONFERENCE</w:t>
      </w:r>
    </w:p>
    <w:p w14:paraId="7D82C9CC" w14:textId="77777777" w:rsidR="0029721B" w:rsidRDefault="0029721B" w:rsidP="0029721B">
      <w:pPr>
        <w:pStyle w:val="Default"/>
      </w:pPr>
    </w:p>
    <w:p w14:paraId="1D848974" w14:textId="77777777" w:rsidR="0029721B" w:rsidRPr="002560E0" w:rsidRDefault="0029721B" w:rsidP="0029721B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Video Conference:</w:t>
      </w:r>
    </w:p>
    <w:p w14:paraId="0099E1D0" w14:textId="77777777" w:rsidR="0029721B" w:rsidRPr="002560E0" w:rsidRDefault="0029721B" w:rsidP="0029721B">
      <w:pPr>
        <w:pStyle w:val="Default"/>
        <w:jc w:val="center"/>
      </w:pPr>
      <w:r w:rsidRPr="002560E0">
        <w:rPr>
          <w:b/>
          <w:bCs/>
          <w:i/>
          <w:iCs/>
          <w:color w:val="2E5395"/>
        </w:rPr>
        <w:t xml:space="preserve">https://zoom.us/join Meeting ID: </w:t>
      </w:r>
      <w:r>
        <w:rPr>
          <w:b/>
          <w:bCs/>
          <w:i/>
          <w:iCs/>
          <w:color w:val="2E5395"/>
        </w:rPr>
        <w:t>92765065009</w:t>
      </w:r>
      <w:r w:rsidRPr="002560E0">
        <w:rPr>
          <w:b/>
          <w:bCs/>
          <w:i/>
          <w:iCs/>
          <w:color w:val="2E5395"/>
        </w:rPr>
        <w:t xml:space="preserve"> </w:t>
      </w:r>
      <w:r>
        <w:rPr>
          <w:b/>
          <w:bCs/>
          <w:i/>
          <w:iCs/>
          <w:color w:val="2E5395"/>
        </w:rPr>
        <w:t xml:space="preserve">      Passcode: 226657</w:t>
      </w:r>
    </w:p>
    <w:p w14:paraId="2A78A4A8" w14:textId="77777777" w:rsidR="0029721B" w:rsidRPr="002560E0" w:rsidRDefault="0029721B" w:rsidP="0029721B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Telephone Conference:</w:t>
      </w:r>
    </w:p>
    <w:p w14:paraId="71518E6E" w14:textId="77777777" w:rsidR="0029721B" w:rsidRPr="002560E0" w:rsidRDefault="0029721B" w:rsidP="0029721B">
      <w:pPr>
        <w:jc w:val="center"/>
        <w:rPr>
          <w:b/>
          <w:bCs/>
          <w:i/>
          <w:iCs/>
          <w:color w:val="2E5395"/>
        </w:rPr>
      </w:pPr>
      <w:r w:rsidRPr="002560E0">
        <w:rPr>
          <w:b/>
          <w:bCs/>
          <w:i/>
          <w:iCs/>
          <w:color w:val="2E5395"/>
        </w:rPr>
        <w:t xml:space="preserve">Dial In: 301-715-8592 Meeting ID: </w:t>
      </w:r>
      <w:r>
        <w:rPr>
          <w:b/>
          <w:bCs/>
          <w:i/>
          <w:iCs/>
          <w:color w:val="2E5395"/>
        </w:rPr>
        <w:t>927 6506 5009     Passcode: 226657</w:t>
      </w:r>
    </w:p>
    <w:p w14:paraId="60D20FA7" w14:textId="77777777" w:rsidR="0029721B" w:rsidRDefault="0029721B" w:rsidP="0029721B">
      <w:pPr>
        <w:rPr>
          <w:b/>
          <w:bCs/>
        </w:rPr>
      </w:pPr>
      <w:r>
        <w:rPr>
          <w:b/>
          <w:bCs/>
        </w:rPr>
        <w:t xml:space="preserve"> </w:t>
      </w:r>
    </w:p>
    <w:p w14:paraId="75AF5B4C" w14:textId="77777777" w:rsidR="0029721B" w:rsidRPr="008C141B" w:rsidRDefault="0029721B" w:rsidP="0029721B">
      <w:pPr>
        <w:jc w:val="center"/>
        <w:rPr>
          <w:b/>
        </w:rPr>
      </w:pPr>
      <w:r w:rsidRPr="008C141B">
        <w:rPr>
          <w:b/>
        </w:rPr>
        <w:t>Present</w:t>
      </w:r>
    </w:p>
    <w:p w14:paraId="634E6672" w14:textId="77777777" w:rsidR="0029721B" w:rsidRPr="00D463F6" w:rsidRDefault="0029721B" w:rsidP="0029721B">
      <w:pPr>
        <w:jc w:val="center"/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</w:p>
    <w:p w14:paraId="51BD1CB9" w14:textId="77777777" w:rsidR="0029721B" w:rsidRPr="00767BA4" w:rsidRDefault="0029721B" w:rsidP="0029721B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Commissioner- Edward J. Duffy</w:t>
      </w:r>
    </w:p>
    <w:p w14:paraId="5F03C1F7" w14:textId="77777777" w:rsidR="0029721B" w:rsidRPr="00767BA4" w:rsidRDefault="0029721B" w:rsidP="0029721B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Nathan Robbins</w:t>
      </w:r>
    </w:p>
    <w:p w14:paraId="2E351BFD" w14:textId="77777777" w:rsidR="0029721B" w:rsidRPr="00767BA4" w:rsidRDefault="0029721B" w:rsidP="0029721B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</w:p>
    <w:p w14:paraId="467F8B08" w14:textId="77777777" w:rsidR="0029721B" w:rsidRDefault="0029721B" w:rsidP="0029721B">
      <w:pPr>
        <w:jc w:val="center"/>
        <w:rPr>
          <w:bCs/>
        </w:rPr>
      </w:pPr>
    </w:p>
    <w:p w14:paraId="26058EBF" w14:textId="77777777" w:rsidR="0029721B" w:rsidRDefault="0029721B" w:rsidP="0029721B">
      <w:pPr>
        <w:jc w:val="center"/>
        <w:rPr>
          <w:bCs/>
        </w:rPr>
      </w:pPr>
    </w:p>
    <w:p w14:paraId="3E41EAE3" w14:textId="77777777" w:rsidR="0029721B" w:rsidRPr="008C141B" w:rsidRDefault="0029721B" w:rsidP="0029721B">
      <w:pPr>
        <w:jc w:val="center"/>
        <w:rPr>
          <w:b/>
        </w:rPr>
      </w:pPr>
      <w:r w:rsidRPr="008C141B">
        <w:rPr>
          <w:b/>
        </w:rPr>
        <w:t>In Attendance</w:t>
      </w:r>
    </w:p>
    <w:p w14:paraId="01DCD478" w14:textId="77777777" w:rsidR="0029721B" w:rsidRPr="00767BA4" w:rsidRDefault="0029721B" w:rsidP="0029721B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Jessica Anderson, Executive Director RHE</w:t>
      </w:r>
    </w:p>
    <w:p w14:paraId="0FCFB672" w14:textId="77777777" w:rsidR="0029721B" w:rsidRPr="00767BA4" w:rsidRDefault="0029721B" w:rsidP="0029721B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Wynston Smith, RHE Project Manager</w:t>
      </w:r>
    </w:p>
    <w:p w14:paraId="2E96E565" w14:textId="6268442B" w:rsidR="0029721B" w:rsidRDefault="000036FE" w:rsidP="000036FE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Christele Etienbla, RHE Staff Deputy Director</w:t>
      </w:r>
    </w:p>
    <w:p w14:paraId="6DEB2416" w14:textId="77777777" w:rsidR="0029721B" w:rsidRPr="00E6657F" w:rsidRDefault="0029721B" w:rsidP="0029721B">
      <w:pPr>
        <w:pStyle w:val="NoSpacing"/>
        <w:jc w:val="center"/>
        <w:rPr>
          <w:color w:val="FF0000"/>
        </w:rPr>
      </w:pPr>
      <w:r>
        <w:rPr>
          <w:color w:val="000000" w:themeColor="text1"/>
        </w:rPr>
        <w:t>Joseph Micakkef, City of Rockville</w:t>
      </w:r>
    </w:p>
    <w:p w14:paraId="70D45C5F" w14:textId="77777777" w:rsidR="0029721B" w:rsidRDefault="0029721B" w:rsidP="0029721B">
      <w:pPr>
        <w:jc w:val="center"/>
        <w:rPr>
          <w:b/>
          <w:bCs/>
        </w:rPr>
      </w:pPr>
    </w:p>
    <w:p w14:paraId="1DE8966F" w14:textId="77777777" w:rsidR="0029721B" w:rsidRPr="00F62BA2" w:rsidRDefault="0029721B" w:rsidP="0029721B">
      <w:pPr>
        <w:rPr>
          <w:b/>
          <w:u w:val="single"/>
        </w:rPr>
      </w:pPr>
      <w:r>
        <w:rPr>
          <w:b/>
          <w:u w:val="single"/>
        </w:rPr>
        <w:t>6:36</w:t>
      </w:r>
      <w:r w:rsidRPr="00F62BA2">
        <w:rPr>
          <w:b/>
          <w:u w:val="single"/>
        </w:rPr>
        <w:t xml:space="preserve"> PM Call to Order</w:t>
      </w:r>
    </w:p>
    <w:p w14:paraId="7EDFE5C7" w14:textId="77777777" w:rsidR="0029721B" w:rsidRPr="00575F70" w:rsidRDefault="0029721B" w:rsidP="0029721B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>Ph.D.,</w:t>
      </w:r>
      <w:r w:rsidRPr="00767BA4">
        <w:rPr>
          <w:bCs/>
          <w:color w:val="000000" w:themeColor="text1"/>
        </w:rPr>
        <w:t xml:space="preserve"> </w:t>
      </w:r>
      <w:r w:rsidRPr="00F05124">
        <w:rPr>
          <w:bCs/>
        </w:rPr>
        <w:t xml:space="preserve">called the </w:t>
      </w:r>
      <w:r>
        <w:rPr>
          <w:bCs/>
        </w:rPr>
        <w:t>May 24</w:t>
      </w:r>
      <w:r w:rsidRPr="00F05124">
        <w:rPr>
          <w:bCs/>
        </w:rPr>
        <w:t>, 202</w:t>
      </w:r>
      <w:r>
        <w:rPr>
          <w:bCs/>
        </w:rPr>
        <w:t>3</w:t>
      </w:r>
      <w:r w:rsidRPr="00F05124">
        <w:rPr>
          <w:bCs/>
        </w:rPr>
        <w:t xml:space="preserve">, meeting of the </w:t>
      </w:r>
      <w:r>
        <w:rPr>
          <w:bCs/>
        </w:rPr>
        <w:t>Rockville Housing</w:t>
      </w:r>
      <w:r w:rsidRPr="00F05124">
        <w:rPr>
          <w:bCs/>
        </w:rPr>
        <w:t xml:space="preserve"> Board of Commissioners Meeting to Order.  </w:t>
      </w:r>
    </w:p>
    <w:p w14:paraId="6E7F121B" w14:textId="77777777" w:rsidR="0029721B" w:rsidRDefault="0029721B" w:rsidP="0029721B">
      <w:pPr>
        <w:jc w:val="both"/>
        <w:rPr>
          <w:bCs/>
        </w:rPr>
      </w:pPr>
    </w:p>
    <w:p w14:paraId="3E057015" w14:textId="1F755575" w:rsidR="00B11CF2" w:rsidRDefault="00B11CF2" w:rsidP="00B11CF2">
      <w:pPr>
        <w:rPr>
          <w:b/>
          <w:u w:val="single"/>
        </w:rPr>
      </w:pPr>
      <w:r>
        <w:rPr>
          <w:b/>
          <w:u w:val="single"/>
        </w:rPr>
        <w:t>6:38 PM Consent Items</w:t>
      </w:r>
    </w:p>
    <w:p w14:paraId="418BD2FE" w14:textId="5FFB7B2D" w:rsidR="00B11CF2" w:rsidRPr="00767BA4" w:rsidRDefault="00B11CF2" w:rsidP="00B11CF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Chairman – James Hedrick, PhD made a motion to approve the meeting minutes for May 3, 2023. </w:t>
      </w:r>
      <w:r w:rsidRPr="00767BA4">
        <w:rPr>
          <w:bCs/>
          <w:color w:val="000000" w:themeColor="text1"/>
        </w:rPr>
        <w:t>Commissioner – Nathan Robbins</w:t>
      </w:r>
      <w:r>
        <w:rPr>
          <w:bCs/>
          <w:color w:val="000000" w:themeColor="text1"/>
        </w:rPr>
        <w:t xml:space="preserve"> moved to accept the meeting </w:t>
      </w:r>
      <w:r w:rsidR="00AC7C10">
        <w:rPr>
          <w:bCs/>
          <w:color w:val="000000" w:themeColor="text1"/>
        </w:rPr>
        <w:t>minutes</w:t>
      </w:r>
      <w:r>
        <w:rPr>
          <w:bCs/>
          <w:color w:val="000000" w:themeColor="text1"/>
        </w:rPr>
        <w:t xml:space="preserve">;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seconded the motion. All present voted Aye.</w:t>
      </w:r>
    </w:p>
    <w:p w14:paraId="763F5C1F" w14:textId="2C2A2953" w:rsidR="00B11CF2" w:rsidRPr="00767BA4" w:rsidRDefault="00B11CF2" w:rsidP="00B11CF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</w:p>
    <w:p w14:paraId="6C5D5645" w14:textId="77BE0D1D" w:rsidR="00B11CF2" w:rsidRDefault="00B11CF2" w:rsidP="00B11CF2">
      <w:pPr>
        <w:rPr>
          <w:bCs/>
          <w:color w:val="000000" w:themeColor="text1"/>
        </w:rPr>
      </w:pPr>
    </w:p>
    <w:p w14:paraId="264079DF" w14:textId="62C61C32" w:rsidR="00B11CF2" w:rsidRDefault="00B11CF2" w:rsidP="00B11CF2">
      <w:pPr>
        <w:jc w:val="both"/>
        <w:rPr>
          <w:b/>
          <w:u w:val="single"/>
        </w:rPr>
      </w:pPr>
      <w:r>
        <w:rPr>
          <w:b/>
          <w:u w:val="single"/>
        </w:rPr>
        <w:t xml:space="preserve">6:40 PM Citizen Forum </w:t>
      </w:r>
    </w:p>
    <w:p w14:paraId="12902567" w14:textId="376CB228" w:rsidR="00B11CF2" w:rsidRDefault="00B11CF2" w:rsidP="00B11CF2">
      <w:pPr>
        <w:jc w:val="both"/>
        <w:rPr>
          <w:bCs/>
        </w:rPr>
      </w:pPr>
      <w:r>
        <w:rPr>
          <w:bCs/>
          <w:color w:val="000000" w:themeColor="text1"/>
        </w:rPr>
        <w:t xml:space="preserve">Chairman – James Hedrick, PhD </w:t>
      </w:r>
      <w:r>
        <w:rPr>
          <w:bCs/>
        </w:rPr>
        <w:t>asked if any citizens present had any comments. There were none.</w:t>
      </w:r>
    </w:p>
    <w:p w14:paraId="3EF78C2D" w14:textId="77777777" w:rsidR="00B11CF2" w:rsidRDefault="00B11CF2" w:rsidP="00B11CF2">
      <w:pPr>
        <w:jc w:val="both"/>
        <w:rPr>
          <w:bCs/>
        </w:rPr>
      </w:pPr>
    </w:p>
    <w:p w14:paraId="39C9772F" w14:textId="77777777" w:rsidR="00B11CF2" w:rsidRPr="00B11CF2" w:rsidRDefault="00B11CF2" w:rsidP="00B11CF2">
      <w:pPr>
        <w:jc w:val="both"/>
        <w:rPr>
          <w:bCs/>
          <w:color w:val="FF0000"/>
        </w:rPr>
      </w:pPr>
      <w:r>
        <w:rPr>
          <w:bCs/>
          <w:color w:val="000000" w:themeColor="text1"/>
        </w:rPr>
        <w:t xml:space="preserve">Chairman – James Hedrick, PhD </w:t>
      </w:r>
      <w:r>
        <w:rPr>
          <w:bCs/>
        </w:rPr>
        <w:t xml:space="preserve">called for the following item on the agenda, </w:t>
      </w:r>
      <w:r w:rsidRPr="001C439F">
        <w:rPr>
          <w:bCs/>
          <w:color w:val="000000" w:themeColor="text1"/>
        </w:rPr>
        <w:t>Executive Director’s Report:</w:t>
      </w:r>
    </w:p>
    <w:p w14:paraId="7C8F0817" w14:textId="77777777" w:rsidR="0029721B" w:rsidRDefault="0029721B" w:rsidP="0029721B">
      <w:pPr>
        <w:jc w:val="both"/>
        <w:rPr>
          <w:bCs/>
        </w:rPr>
      </w:pPr>
    </w:p>
    <w:p w14:paraId="2A45F96B" w14:textId="77777777" w:rsidR="001C439F" w:rsidRDefault="001C439F" w:rsidP="0029721B">
      <w:pPr>
        <w:jc w:val="both"/>
        <w:rPr>
          <w:bCs/>
        </w:rPr>
      </w:pPr>
    </w:p>
    <w:p w14:paraId="5D318739" w14:textId="77777777" w:rsidR="001C439F" w:rsidRDefault="001C439F" w:rsidP="0029721B">
      <w:pPr>
        <w:jc w:val="both"/>
        <w:rPr>
          <w:bCs/>
        </w:rPr>
      </w:pPr>
    </w:p>
    <w:p w14:paraId="332CE09E" w14:textId="77777777" w:rsidR="001C439F" w:rsidRPr="00E65D05" w:rsidRDefault="001C439F" w:rsidP="001C439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0516D9">
        <w:rPr>
          <w:b/>
          <w:bCs/>
        </w:rPr>
        <w:t xml:space="preserve">  </w:t>
      </w:r>
      <w:r w:rsidRPr="00E65D05">
        <w:rPr>
          <w:b/>
          <w:bCs/>
        </w:rPr>
        <w:t>Rockville Housing Enterprises</w:t>
      </w:r>
    </w:p>
    <w:p w14:paraId="5BB1CF7C" w14:textId="77777777" w:rsidR="001C439F" w:rsidRPr="00E65D05" w:rsidRDefault="001C439F" w:rsidP="001C439F">
      <w:pPr>
        <w:jc w:val="center"/>
        <w:rPr>
          <w:b/>
          <w:bCs/>
        </w:rPr>
      </w:pPr>
      <w:r w:rsidRPr="00E65D05">
        <w:rPr>
          <w:b/>
          <w:bCs/>
        </w:rPr>
        <w:t>Executive Director’s Report</w:t>
      </w:r>
    </w:p>
    <w:p w14:paraId="4F71A9D4" w14:textId="77777777" w:rsidR="001C439F" w:rsidRPr="00E65D05" w:rsidRDefault="001C439F" w:rsidP="001C439F">
      <w:pPr>
        <w:pStyle w:val="Heading1"/>
      </w:pPr>
      <w:r w:rsidRPr="00E65D05">
        <w:t xml:space="preserve">As of </w:t>
      </w:r>
      <w:r>
        <w:t>May 19</w:t>
      </w:r>
      <w:r w:rsidRPr="00E65D05">
        <w:t>, 202</w:t>
      </w:r>
      <w:r>
        <w:t>3</w:t>
      </w:r>
    </w:p>
    <w:p w14:paraId="568D056D" w14:textId="77777777" w:rsidR="001C439F" w:rsidRPr="00E65D05" w:rsidRDefault="001C439F" w:rsidP="001C439F"/>
    <w:p w14:paraId="7B161783" w14:textId="77777777" w:rsidR="001C439F" w:rsidRPr="00E65D05" w:rsidRDefault="001C439F" w:rsidP="001C439F"/>
    <w:p w14:paraId="1990F288" w14:textId="77777777" w:rsidR="001C439F" w:rsidRPr="00AD218A" w:rsidRDefault="001C439F" w:rsidP="001C439F">
      <w:pPr>
        <w:keepNext/>
        <w:jc w:val="both"/>
        <w:outlineLvl w:val="1"/>
        <w:rPr>
          <w:b/>
          <w:bCs/>
        </w:rPr>
      </w:pPr>
      <w:bookmarkStart w:id="0" w:name="_Hlk98327364"/>
      <w:r w:rsidRPr="00AD218A">
        <w:rPr>
          <w:b/>
          <w:bCs/>
        </w:rPr>
        <w:t>Activities during the month April 2023</w:t>
      </w:r>
    </w:p>
    <w:p w14:paraId="68B4FB49" w14:textId="77777777" w:rsidR="001C439F" w:rsidRPr="00AD218A" w:rsidRDefault="001C439F" w:rsidP="001C439F">
      <w:pPr>
        <w:jc w:val="both"/>
      </w:pPr>
    </w:p>
    <w:p w14:paraId="0218FBFC" w14:textId="77777777" w:rsidR="001C439F" w:rsidRPr="00AD218A" w:rsidRDefault="001C439F" w:rsidP="001C439F">
      <w:pPr>
        <w:jc w:val="both"/>
        <w:rPr>
          <w:u w:val="single"/>
        </w:rPr>
      </w:pPr>
      <w:r w:rsidRPr="00AD218A">
        <w:rPr>
          <w:u w:val="single"/>
        </w:rPr>
        <w:t>Meetings/Activities</w:t>
      </w:r>
    </w:p>
    <w:p w14:paraId="1387AB92" w14:textId="77777777" w:rsidR="001C439F" w:rsidRPr="00AD218A" w:rsidRDefault="001C439F" w:rsidP="001C439F">
      <w:pPr>
        <w:numPr>
          <w:ilvl w:val="0"/>
          <w:numId w:val="2"/>
        </w:numPr>
        <w:jc w:val="both"/>
        <w:rPr>
          <w:u w:val="single"/>
        </w:rPr>
      </w:pPr>
      <w:r w:rsidRPr="00AD218A">
        <w:t>Parkside Landing monthly Property Management call was held.</w:t>
      </w:r>
    </w:p>
    <w:p w14:paraId="56CDBC48" w14:textId="77777777" w:rsidR="001C439F" w:rsidRPr="00AD218A" w:rsidRDefault="001C439F" w:rsidP="001C439F">
      <w:pPr>
        <w:numPr>
          <w:ilvl w:val="0"/>
          <w:numId w:val="2"/>
        </w:numPr>
        <w:jc w:val="both"/>
        <w:rPr>
          <w:u w:val="single"/>
        </w:rPr>
      </w:pPr>
      <w:r w:rsidRPr="00AD218A">
        <w:t>Monthly meeting with VA VASH caseworkers was held.</w:t>
      </w:r>
    </w:p>
    <w:p w14:paraId="2DBD0880" w14:textId="77777777" w:rsidR="001C439F" w:rsidRPr="00AD218A" w:rsidRDefault="001C439F" w:rsidP="001C439F">
      <w:pPr>
        <w:numPr>
          <w:ilvl w:val="0"/>
          <w:numId w:val="2"/>
        </w:numPr>
        <w:jc w:val="both"/>
      </w:pPr>
      <w:r w:rsidRPr="00AD218A">
        <w:t>Staff attended MTW Conference in Washington DC April 11</w:t>
      </w:r>
      <w:r w:rsidRPr="00AD218A">
        <w:rPr>
          <w:vertAlign w:val="superscript"/>
        </w:rPr>
        <w:t>th</w:t>
      </w:r>
      <w:r w:rsidRPr="00AD218A">
        <w:t xml:space="preserve"> and 12</w:t>
      </w:r>
      <w:r w:rsidRPr="00AD218A">
        <w:rPr>
          <w:vertAlign w:val="superscript"/>
        </w:rPr>
        <w:t>th</w:t>
      </w:r>
      <w:r w:rsidRPr="00AD218A">
        <w:t xml:space="preserve"> 2023.</w:t>
      </w:r>
    </w:p>
    <w:p w14:paraId="47FBD105" w14:textId="77777777" w:rsidR="001C439F" w:rsidRPr="00AD218A" w:rsidRDefault="001C439F" w:rsidP="001C439F">
      <w:pPr>
        <w:numPr>
          <w:ilvl w:val="0"/>
          <w:numId w:val="2"/>
        </w:numPr>
        <w:jc w:val="both"/>
      </w:pPr>
      <w:r w:rsidRPr="00AD218A">
        <w:t>Held Breakfast and Go community activity at Scarborough Square on April 20, 2023.</w:t>
      </w:r>
    </w:p>
    <w:p w14:paraId="228E8156" w14:textId="77777777" w:rsidR="001C439F" w:rsidRPr="00AD218A" w:rsidRDefault="001C439F" w:rsidP="001C439F">
      <w:pPr>
        <w:numPr>
          <w:ilvl w:val="0"/>
          <w:numId w:val="2"/>
        </w:numPr>
        <w:jc w:val="both"/>
      </w:pPr>
      <w:r w:rsidRPr="00AD218A">
        <w:t xml:space="preserve">RHE was notified on April 17, 2023, of the State of Maryland Bond initiative award of $200,000 for the renovation of the community center to include the addition of accessibility entrances and bathrooms and the creation of a larger commercial kitchen. </w:t>
      </w:r>
    </w:p>
    <w:p w14:paraId="500495E2" w14:textId="77777777" w:rsidR="001C439F" w:rsidRPr="00AD218A" w:rsidRDefault="001C439F" w:rsidP="001C439F">
      <w:pPr>
        <w:numPr>
          <w:ilvl w:val="0"/>
          <w:numId w:val="2"/>
        </w:numPr>
        <w:jc w:val="both"/>
      </w:pPr>
      <w:r w:rsidRPr="00AD218A">
        <w:t>RHE was notified on April 17, 2023, that RHE received an additional allocation of 5 Stability Vouchers from HUD.</w:t>
      </w:r>
    </w:p>
    <w:p w14:paraId="5AF6F08B" w14:textId="77777777" w:rsidR="001C439F" w:rsidRPr="00AD218A" w:rsidRDefault="001C439F" w:rsidP="001C439F">
      <w:pPr>
        <w:numPr>
          <w:ilvl w:val="0"/>
          <w:numId w:val="2"/>
        </w:numPr>
        <w:contextualSpacing/>
        <w:jc w:val="both"/>
      </w:pPr>
      <w:r w:rsidRPr="00AD218A">
        <w:t>RHE Staff attended the Maryland Affordable Housing Conference on May 5, 2023.</w:t>
      </w:r>
    </w:p>
    <w:p w14:paraId="4E76DE7C" w14:textId="77777777" w:rsidR="001C439F" w:rsidRPr="00AD218A" w:rsidRDefault="001C439F" w:rsidP="001C439F">
      <w:pPr>
        <w:numPr>
          <w:ilvl w:val="0"/>
          <w:numId w:val="2"/>
        </w:numPr>
        <w:contextualSpacing/>
        <w:jc w:val="both"/>
      </w:pPr>
      <w:r w:rsidRPr="00AD218A">
        <w:t>RHE Staff attended Novogradac LIHTC Conference April 25-28, 2023.</w:t>
      </w:r>
    </w:p>
    <w:p w14:paraId="41421AA8" w14:textId="77777777" w:rsidR="001C439F" w:rsidRPr="00AD218A" w:rsidRDefault="001C439F" w:rsidP="001C439F">
      <w:pPr>
        <w:jc w:val="both"/>
        <w:rPr>
          <w:highlight w:val="yellow"/>
          <w:u w:val="single"/>
        </w:rPr>
      </w:pPr>
    </w:p>
    <w:p w14:paraId="2005702E" w14:textId="77777777" w:rsidR="001C439F" w:rsidRPr="00AD218A" w:rsidRDefault="001C439F" w:rsidP="001C439F">
      <w:pPr>
        <w:jc w:val="both"/>
        <w:rPr>
          <w:b/>
          <w:bCs/>
          <w:u w:val="single"/>
        </w:rPr>
      </w:pPr>
      <w:r w:rsidRPr="00AD218A">
        <w:rPr>
          <w:b/>
          <w:bCs/>
          <w:u w:val="single"/>
        </w:rPr>
        <w:t>Financial Management (See Tab 3)</w:t>
      </w:r>
    </w:p>
    <w:p w14:paraId="0BAD63B0" w14:textId="77777777" w:rsidR="001C439F" w:rsidRPr="00AD218A" w:rsidRDefault="001C439F" w:rsidP="001C439F">
      <w:pPr>
        <w:jc w:val="both"/>
      </w:pPr>
      <w:r w:rsidRPr="00AD218A">
        <w:t xml:space="preserve">RHE continues to await the issuance of the draft RHE and RHE Properties Inc. audit. RHE Staff continues to work with the RELP auditor on finalizing the audit report. </w:t>
      </w:r>
    </w:p>
    <w:p w14:paraId="15D61BA6" w14:textId="77777777" w:rsidR="001C439F" w:rsidRPr="00AD218A" w:rsidRDefault="001C439F" w:rsidP="001C439F"/>
    <w:p w14:paraId="51EF786F" w14:textId="77777777" w:rsidR="001C439F" w:rsidRPr="004F2A80" w:rsidRDefault="001C439F" w:rsidP="001C439F">
      <w:pPr>
        <w:pStyle w:val="NoSpacing"/>
      </w:pPr>
    </w:p>
    <w:p w14:paraId="6AEC1EF3" w14:textId="77777777" w:rsidR="001C439F" w:rsidRPr="00DE045B" w:rsidRDefault="001C439F" w:rsidP="001C439F">
      <w:pPr>
        <w:pStyle w:val="NoSpacing"/>
        <w:rPr>
          <w:b/>
          <w:u w:val="single"/>
        </w:rPr>
      </w:pPr>
      <w:bookmarkStart w:id="1" w:name="_Hlk127366708"/>
      <w:r w:rsidRPr="00DE045B">
        <w:rPr>
          <w:b/>
          <w:u w:val="single"/>
        </w:rPr>
        <w:t>Housing Choice Voucher (HCV) Program (404 Regular Vouchers ;) FYB 10-1-2022</w:t>
      </w:r>
    </w:p>
    <w:p w14:paraId="7F6C4E4E" w14:textId="77777777" w:rsidR="001C439F" w:rsidRPr="00DE045B" w:rsidRDefault="001C439F" w:rsidP="001C439F">
      <w:pPr>
        <w:pStyle w:val="NoSpacing"/>
      </w:pPr>
      <w:r w:rsidRPr="00DE045B">
        <w:t xml:space="preserve">The Net Restricted Assets (HAP) for the month of </w:t>
      </w:r>
      <w:bookmarkStart w:id="2" w:name="_Hlk64387316"/>
      <w:r>
        <w:t>April</w:t>
      </w:r>
      <w:r w:rsidRPr="00DE045B">
        <w:t xml:space="preserve"> 2023 </w:t>
      </w:r>
      <w:bookmarkEnd w:id="2"/>
      <w:r w:rsidRPr="00DE045B">
        <w:t>is a positive $</w:t>
      </w:r>
      <w:r>
        <w:t>3,524</w:t>
      </w:r>
      <w:r w:rsidRPr="00DE045B">
        <w:t>. Year to date the HAP is a positive $</w:t>
      </w:r>
      <w:r>
        <w:t>128,259.70.</w:t>
      </w:r>
    </w:p>
    <w:p w14:paraId="7904F441" w14:textId="77777777" w:rsidR="001C439F" w:rsidRPr="00DE045B" w:rsidRDefault="001C439F" w:rsidP="001C439F">
      <w:pPr>
        <w:pStyle w:val="NoSpacing"/>
        <w:rPr>
          <w:highlight w:val="yellow"/>
        </w:rPr>
      </w:pPr>
    </w:p>
    <w:p w14:paraId="4E1B4D6F" w14:textId="77777777" w:rsidR="001C439F" w:rsidRPr="00DE045B" w:rsidRDefault="001C439F" w:rsidP="001C439F">
      <w:pPr>
        <w:pStyle w:val="NoSpacing"/>
      </w:pPr>
      <w:r w:rsidRPr="00DE045B">
        <w:t xml:space="preserve">The Un-Restricted Net Assets (Administrative Expenses) for the month ending </w:t>
      </w:r>
      <w:r>
        <w:t>April</w:t>
      </w:r>
      <w:r w:rsidRPr="00DE045B">
        <w:t xml:space="preserve"> 2023 is a positive $</w:t>
      </w:r>
      <w:r>
        <w:t>51,467.86</w:t>
      </w:r>
      <w:r w:rsidRPr="00DE045B">
        <w:t>. Year to date is a positive $</w:t>
      </w:r>
      <w:r>
        <w:t>104,972.35</w:t>
      </w:r>
      <w:r w:rsidRPr="00DE045B">
        <w:t xml:space="preserve">. </w:t>
      </w:r>
    </w:p>
    <w:p w14:paraId="087683DA" w14:textId="77777777" w:rsidR="001C439F" w:rsidRPr="00DE045B" w:rsidRDefault="001C439F" w:rsidP="001C439F">
      <w:pPr>
        <w:pStyle w:val="NoSpacing"/>
        <w:rPr>
          <w:highlight w:val="yellow"/>
        </w:rPr>
      </w:pPr>
    </w:p>
    <w:p w14:paraId="45AD0495" w14:textId="77777777" w:rsidR="001C439F" w:rsidRPr="00A2232D" w:rsidRDefault="001C439F" w:rsidP="001C439F">
      <w:pPr>
        <w:pStyle w:val="NoSpacing"/>
        <w:rPr>
          <w:b/>
          <w:u w:val="single"/>
        </w:rPr>
      </w:pPr>
      <w:r w:rsidRPr="00A2232D">
        <w:rPr>
          <w:b/>
          <w:u w:val="single"/>
        </w:rPr>
        <w:t>Mainstream Vouchers (50 Mainstream) FYB 10-1-2022</w:t>
      </w:r>
    </w:p>
    <w:p w14:paraId="19959F6C" w14:textId="77777777" w:rsidR="001C439F" w:rsidRPr="00A2232D" w:rsidRDefault="001C439F" w:rsidP="001C439F">
      <w:pPr>
        <w:pStyle w:val="NoSpacing"/>
      </w:pPr>
      <w:r w:rsidRPr="00A2232D">
        <w:t xml:space="preserve">The Net Restricted Assets (HAP) for the month of </w:t>
      </w:r>
      <w:r>
        <w:t>April</w:t>
      </w:r>
      <w:r w:rsidRPr="00A2232D">
        <w:t xml:space="preserve"> 2023 is a negative ($</w:t>
      </w:r>
      <w:r>
        <w:t>3,414</w:t>
      </w:r>
      <w:r w:rsidRPr="00A2232D">
        <w:t>) due to retroactive payments made to the landlord. Year to date is a negative ($2</w:t>
      </w:r>
      <w:r>
        <w:t>5,402</w:t>
      </w:r>
      <w:r w:rsidRPr="00A2232D">
        <w:t>).</w:t>
      </w:r>
    </w:p>
    <w:p w14:paraId="1C11BD2A" w14:textId="77777777" w:rsidR="001C439F" w:rsidRPr="00A2232D" w:rsidRDefault="001C439F" w:rsidP="001C439F">
      <w:pPr>
        <w:pStyle w:val="NoSpacing"/>
      </w:pPr>
    </w:p>
    <w:p w14:paraId="6F92C04F" w14:textId="77777777" w:rsidR="001C439F" w:rsidRPr="00A2232D" w:rsidRDefault="001C439F" w:rsidP="001C439F">
      <w:pPr>
        <w:pStyle w:val="NoSpacing"/>
      </w:pPr>
      <w:r w:rsidRPr="00A2232D">
        <w:t xml:space="preserve">The Unrestricted Net Assets (Administrative Expenses) for the month ending </w:t>
      </w:r>
      <w:r>
        <w:t>April</w:t>
      </w:r>
      <w:r w:rsidRPr="00A2232D">
        <w:t xml:space="preserve"> 2023 is a positive $</w:t>
      </w:r>
      <w:r>
        <w:t>1,668.24</w:t>
      </w:r>
      <w:r w:rsidRPr="00A2232D">
        <w:t>. Year to date is a positive $</w:t>
      </w:r>
      <w:r>
        <w:t>18,798.02.</w:t>
      </w:r>
      <w:r w:rsidRPr="00A2232D">
        <w:tab/>
      </w:r>
    </w:p>
    <w:p w14:paraId="6BE87E8C" w14:textId="77777777" w:rsidR="001C439F" w:rsidRPr="00DE045B" w:rsidRDefault="001C439F" w:rsidP="001C439F">
      <w:pPr>
        <w:pStyle w:val="NoSpacing"/>
        <w:rPr>
          <w:highlight w:val="yellow"/>
        </w:rPr>
      </w:pPr>
    </w:p>
    <w:p w14:paraId="514BB7C5" w14:textId="77777777" w:rsidR="001C439F" w:rsidRPr="00A2232D" w:rsidRDefault="001C439F" w:rsidP="001C439F">
      <w:pPr>
        <w:pStyle w:val="NoSpacing"/>
        <w:rPr>
          <w:b/>
          <w:u w:val="single"/>
        </w:rPr>
      </w:pPr>
      <w:bookmarkStart w:id="3" w:name="_Hlk66455549"/>
      <w:r w:rsidRPr="00A2232D">
        <w:rPr>
          <w:b/>
          <w:u w:val="single"/>
        </w:rPr>
        <w:t>Mod Rehab Program (5 Mod Vouchers</w:t>
      </w:r>
      <w:bookmarkEnd w:id="3"/>
      <w:r w:rsidRPr="00A2232D">
        <w:rPr>
          <w:b/>
          <w:u w:val="single"/>
        </w:rPr>
        <w:t>) FYB 10-1-2022</w:t>
      </w:r>
    </w:p>
    <w:p w14:paraId="60D5E498" w14:textId="77777777" w:rsidR="001C439F" w:rsidRPr="00A2232D" w:rsidRDefault="001C439F" w:rsidP="001C439F">
      <w:pPr>
        <w:pStyle w:val="NoSpacing"/>
      </w:pPr>
      <w:bookmarkStart w:id="4" w:name="_Hlk66455596"/>
      <w:r w:rsidRPr="00A2232D">
        <w:t xml:space="preserve">The Program cash flow for the month of </w:t>
      </w:r>
      <w:r>
        <w:t>April</w:t>
      </w:r>
      <w:r w:rsidRPr="00A2232D">
        <w:t xml:space="preserve"> 2023 is a </w:t>
      </w:r>
      <w:r>
        <w:t>negative</w:t>
      </w:r>
      <w:r w:rsidRPr="00A2232D">
        <w:t xml:space="preserve"> </w:t>
      </w:r>
      <w:r>
        <w:t>(</w:t>
      </w:r>
      <w:r w:rsidRPr="00A2232D">
        <w:t>$</w:t>
      </w:r>
      <w:r>
        <w:t>1,912) due to retroactive payments made to landlord</w:t>
      </w:r>
      <w:r w:rsidRPr="00A2232D">
        <w:t xml:space="preserve">. Year to date is a </w:t>
      </w:r>
      <w:r>
        <w:t>negative</w:t>
      </w:r>
      <w:r w:rsidRPr="00A2232D">
        <w:t xml:space="preserve"> </w:t>
      </w:r>
      <w:r>
        <w:t>(</w:t>
      </w:r>
      <w:r w:rsidRPr="00A2232D">
        <w:t>$9</w:t>
      </w:r>
      <w:r>
        <w:t>80)</w:t>
      </w:r>
      <w:r w:rsidRPr="00A2232D">
        <w:t xml:space="preserve">. </w:t>
      </w:r>
    </w:p>
    <w:p w14:paraId="08AF87DE" w14:textId="77777777" w:rsidR="001C439F" w:rsidRPr="00DE045B" w:rsidRDefault="001C439F" w:rsidP="001C439F">
      <w:pPr>
        <w:pStyle w:val="NoSpacing"/>
        <w:rPr>
          <w:highlight w:val="yellow"/>
        </w:rPr>
      </w:pPr>
    </w:p>
    <w:p w14:paraId="50FC11A9" w14:textId="77777777" w:rsidR="001C439F" w:rsidRDefault="001C439F" w:rsidP="001C439F">
      <w:pPr>
        <w:pStyle w:val="NoSpacing"/>
        <w:rPr>
          <w:b/>
          <w:u w:val="single"/>
        </w:rPr>
      </w:pPr>
    </w:p>
    <w:p w14:paraId="713E5B34" w14:textId="77777777" w:rsidR="001C439F" w:rsidRDefault="001C439F" w:rsidP="001C439F">
      <w:pPr>
        <w:pStyle w:val="NoSpacing"/>
        <w:rPr>
          <w:b/>
          <w:u w:val="single"/>
        </w:rPr>
      </w:pPr>
    </w:p>
    <w:p w14:paraId="003DDFCB" w14:textId="77777777" w:rsidR="001C439F" w:rsidRPr="001A62C2" w:rsidRDefault="001C439F" w:rsidP="001C439F">
      <w:pPr>
        <w:pStyle w:val="NoSpacing"/>
        <w:rPr>
          <w:b/>
          <w:u w:val="single"/>
        </w:rPr>
      </w:pPr>
      <w:r w:rsidRPr="001A62C2">
        <w:rPr>
          <w:b/>
          <w:u w:val="single"/>
        </w:rPr>
        <w:t>Public Housing Program (PH) (79 PH Units) FYB 10-1-2022</w:t>
      </w:r>
    </w:p>
    <w:p w14:paraId="60BF12A3" w14:textId="77777777" w:rsidR="001C439F" w:rsidRDefault="001C439F" w:rsidP="001C439F">
      <w:pPr>
        <w:pStyle w:val="NoSpacing"/>
      </w:pPr>
      <w:r w:rsidRPr="001A62C2">
        <w:lastRenderedPageBreak/>
        <w:t xml:space="preserve">The Net Income on the PH Cash Flow Report for the month of </w:t>
      </w:r>
      <w:r>
        <w:t>April</w:t>
      </w:r>
      <w:r w:rsidRPr="001A62C2">
        <w:t xml:space="preserve"> 2023 indicates a negative ($</w:t>
      </w:r>
      <w:r>
        <w:t>22,862.35</w:t>
      </w:r>
      <w:r w:rsidRPr="001A62C2">
        <w:t xml:space="preserve">) due to </w:t>
      </w:r>
      <w:r>
        <w:t>the camera installation for Suite 206, one water heater replacement, one HVAC replacement, and the purchase of two stoves invoices</w:t>
      </w:r>
      <w:r w:rsidRPr="001A62C2">
        <w:t xml:space="preserve">. Year to date is a </w:t>
      </w:r>
      <w:r>
        <w:t>negative</w:t>
      </w:r>
      <w:r w:rsidRPr="001A62C2">
        <w:t xml:space="preserve"> </w:t>
      </w:r>
      <w:r>
        <w:t>(</w:t>
      </w:r>
      <w:r w:rsidRPr="001A62C2">
        <w:t>$</w:t>
      </w:r>
      <w:r>
        <w:t>40,533.05)</w:t>
      </w:r>
      <w:r w:rsidRPr="001A62C2">
        <w:t xml:space="preserve">. </w:t>
      </w:r>
    </w:p>
    <w:p w14:paraId="1D3AD148" w14:textId="77777777" w:rsidR="001C439F" w:rsidRDefault="001C439F" w:rsidP="001C439F">
      <w:pPr>
        <w:pStyle w:val="NoSpacing"/>
      </w:pPr>
    </w:p>
    <w:bookmarkEnd w:id="4"/>
    <w:p w14:paraId="747B85C1" w14:textId="77777777" w:rsidR="001C439F" w:rsidRPr="00ED1843" w:rsidRDefault="001C439F" w:rsidP="001C439F">
      <w:pPr>
        <w:pStyle w:val="NoSpacing"/>
        <w:rPr>
          <w:b/>
          <w:u w:val="single"/>
        </w:rPr>
      </w:pPr>
      <w:r w:rsidRPr="00ED1843">
        <w:rPr>
          <w:b/>
          <w:u w:val="single"/>
        </w:rPr>
        <w:t>RHE Properties Scattered (29 – Scattered Units) FYB 01-1-2023.</w:t>
      </w:r>
    </w:p>
    <w:p w14:paraId="41C72BB5" w14:textId="77777777" w:rsidR="001C439F" w:rsidRPr="00ED1843" w:rsidRDefault="001C439F" w:rsidP="001C439F">
      <w:pPr>
        <w:pStyle w:val="NoSpacing"/>
      </w:pPr>
      <w:r w:rsidRPr="00ED1843">
        <w:t xml:space="preserve">The Cash Flow Statement for the month ending </w:t>
      </w:r>
      <w:r>
        <w:t>April</w:t>
      </w:r>
      <w:r w:rsidRPr="00ED1843">
        <w:t xml:space="preserve"> 2023 indicates a positive $</w:t>
      </w:r>
      <w:r>
        <w:t>27,985.17</w:t>
      </w:r>
      <w:r w:rsidRPr="00ED1843">
        <w:t>.</w:t>
      </w:r>
      <w:r>
        <w:t xml:space="preserve"> </w:t>
      </w:r>
      <w:r w:rsidRPr="00ED1843">
        <w:t>Year to date is a positive $</w:t>
      </w:r>
      <w:r>
        <w:t>69,149.75</w:t>
      </w:r>
      <w:r w:rsidRPr="00ED1843">
        <w:t>.</w:t>
      </w:r>
    </w:p>
    <w:p w14:paraId="10E49C7E" w14:textId="77777777" w:rsidR="001C439F" w:rsidRPr="00DE045B" w:rsidRDefault="001C439F" w:rsidP="001C439F">
      <w:pPr>
        <w:pStyle w:val="NoSpacing"/>
        <w:rPr>
          <w:highlight w:val="yellow"/>
        </w:rPr>
      </w:pPr>
    </w:p>
    <w:p w14:paraId="2D544A2B" w14:textId="77777777" w:rsidR="001C439F" w:rsidRPr="001A62C2" w:rsidRDefault="001C439F" w:rsidP="001C439F">
      <w:pPr>
        <w:pStyle w:val="NoSpacing"/>
        <w:rPr>
          <w:b/>
          <w:u w:val="single"/>
        </w:rPr>
      </w:pPr>
      <w:r w:rsidRPr="001A62C2">
        <w:rPr>
          <w:b/>
          <w:u w:val="single"/>
        </w:rPr>
        <w:t>RELP – (56 Low Income Housing Tax Credit Units) FYB 01-1-2023</w:t>
      </w:r>
    </w:p>
    <w:p w14:paraId="15AE1689" w14:textId="77777777" w:rsidR="001C439F" w:rsidRPr="001A62C2" w:rsidRDefault="001C439F" w:rsidP="001C439F">
      <w:pPr>
        <w:pStyle w:val="NoSpacing"/>
      </w:pPr>
      <w:r w:rsidRPr="001A62C2">
        <w:t xml:space="preserve">The net income for RELP One for the month of </w:t>
      </w:r>
      <w:r>
        <w:t>April</w:t>
      </w:r>
      <w:r w:rsidRPr="001A62C2">
        <w:t xml:space="preserve"> 2023 is positive $</w:t>
      </w:r>
      <w:r>
        <w:t>12,033.39</w:t>
      </w:r>
      <w:r w:rsidRPr="001A62C2">
        <w:t>. Year to date net income is a positive $</w:t>
      </w:r>
      <w:r>
        <w:t>36,010.93</w:t>
      </w:r>
      <w:r w:rsidRPr="001A62C2">
        <w:t xml:space="preserve">. </w:t>
      </w:r>
    </w:p>
    <w:p w14:paraId="52A3411D" w14:textId="77777777" w:rsidR="001C439F" w:rsidRPr="00DE045B" w:rsidRDefault="001C439F" w:rsidP="001C439F">
      <w:pPr>
        <w:pStyle w:val="NoSpacing"/>
        <w:rPr>
          <w:highlight w:val="yellow"/>
        </w:rPr>
      </w:pPr>
    </w:p>
    <w:p w14:paraId="5C05C9FA" w14:textId="77777777" w:rsidR="001C439F" w:rsidRPr="001F6A6B" w:rsidRDefault="001C439F" w:rsidP="001C439F">
      <w:pPr>
        <w:pStyle w:val="NoSpacing"/>
        <w:rPr>
          <w:b/>
          <w:u w:val="single"/>
        </w:rPr>
      </w:pPr>
      <w:r w:rsidRPr="001F6A6B">
        <w:rPr>
          <w:b/>
          <w:u w:val="single"/>
        </w:rPr>
        <w:t>RHE Properties (4 – Affordable Units) FYB 01-1-2023</w:t>
      </w:r>
    </w:p>
    <w:p w14:paraId="652270DB" w14:textId="77777777" w:rsidR="001C439F" w:rsidRPr="00AD218A" w:rsidRDefault="001C439F" w:rsidP="001C439F">
      <w:pPr>
        <w:pStyle w:val="NoSpacing"/>
      </w:pPr>
      <w:bookmarkStart w:id="5" w:name="_Hlk55833103"/>
      <w:r w:rsidRPr="001F6A6B">
        <w:t xml:space="preserve">The Cash Flow Statement for the month ending </w:t>
      </w:r>
      <w:r>
        <w:t>April</w:t>
      </w:r>
      <w:r w:rsidRPr="001F6A6B">
        <w:t xml:space="preserve"> 2023 indicates a </w:t>
      </w:r>
      <w:bookmarkEnd w:id="5"/>
      <w:r w:rsidRPr="001F6A6B">
        <w:t>positive $</w:t>
      </w:r>
      <w:r>
        <w:t>2,855.58</w:t>
      </w:r>
      <w:r w:rsidRPr="001F6A6B">
        <w:t>. Year to date is a positive $</w:t>
      </w:r>
      <w:r>
        <w:t>9,462.41</w:t>
      </w:r>
      <w:r w:rsidRPr="001F6A6B">
        <w:t>.</w:t>
      </w:r>
    </w:p>
    <w:p w14:paraId="7550771E" w14:textId="77777777" w:rsidR="001C439F" w:rsidRDefault="001C439F" w:rsidP="001C439F">
      <w:pPr>
        <w:pStyle w:val="NoSpacing"/>
        <w:rPr>
          <w:b/>
          <w:u w:val="single"/>
        </w:rPr>
      </w:pPr>
    </w:p>
    <w:p w14:paraId="2AF6B9E1" w14:textId="77777777" w:rsidR="001C439F" w:rsidRPr="00082FA4" w:rsidRDefault="001C439F" w:rsidP="001C439F">
      <w:pPr>
        <w:pStyle w:val="NoSpacing"/>
        <w:rPr>
          <w:b/>
          <w:u w:val="single"/>
        </w:rPr>
      </w:pPr>
      <w:r w:rsidRPr="00082FA4">
        <w:rPr>
          <w:b/>
          <w:u w:val="single"/>
        </w:rPr>
        <w:t>RHE Corporation (the General Partnership entity for RELP One) FYB 01-1-2023</w:t>
      </w:r>
    </w:p>
    <w:p w14:paraId="5645A981" w14:textId="77777777" w:rsidR="001C439F" w:rsidRPr="00082FA4" w:rsidRDefault="001C439F" w:rsidP="001C439F">
      <w:pPr>
        <w:pStyle w:val="NoSpacing"/>
      </w:pPr>
      <w:bookmarkStart w:id="6" w:name="_Hlk69305612"/>
      <w:r w:rsidRPr="00082FA4">
        <w:t xml:space="preserve">There was no activity for this entity during the month of </w:t>
      </w:r>
      <w:bookmarkEnd w:id="6"/>
      <w:r>
        <w:t>April</w:t>
      </w:r>
      <w:r w:rsidRPr="00082FA4">
        <w:t xml:space="preserve"> 2023. Year to date net income is $0.</w:t>
      </w:r>
    </w:p>
    <w:p w14:paraId="49849F9E" w14:textId="77777777" w:rsidR="001C439F" w:rsidRPr="00DE045B" w:rsidRDefault="001C439F" w:rsidP="001C439F">
      <w:pPr>
        <w:pStyle w:val="NoSpacing"/>
        <w:rPr>
          <w:b/>
          <w:bCs/>
          <w:highlight w:val="yellow"/>
          <w:u w:val="single"/>
        </w:rPr>
      </w:pPr>
    </w:p>
    <w:p w14:paraId="7FEC3D7F" w14:textId="77777777" w:rsidR="001C439F" w:rsidRPr="00DE045B" w:rsidRDefault="001C439F" w:rsidP="001C439F">
      <w:pPr>
        <w:pStyle w:val="NoSpacing"/>
        <w:rPr>
          <w:b/>
          <w:bCs/>
          <w:u w:val="single"/>
        </w:rPr>
      </w:pPr>
      <w:r w:rsidRPr="00DE045B">
        <w:rPr>
          <w:b/>
          <w:bCs/>
          <w:u w:val="single"/>
        </w:rPr>
        <w:t>RHE Development Account (bank account that receives and holds non-federal funds) FYB-10-1-2022.</w:t>
      </w:r>
    </w:p>
    <w:p w14:paraId="25002DD2" w14:textId="77777777" w:rsidR="001C439F" w:rsidRPr="00617552" w:rsidRDefault="001C439F" w:rsidP="001C439F">
      <w:pPr>
        <w:pStyle w:val="NoSpacing"/>
      </w:pPr>
      <w:bookmarkStart w:id="7" w:name="_Hlk106015187"/>
      <w:r w:rsidRPr="00DE045B">
        <w:t xml:space="preserve">The Cash Flow Statement for the month ending </w:t>
      </w:r>
      <w:r>
        <w:t>April</w:t>
      </w:r>
      <w:r w:rsidRPr="00DE045B">
        <w:t xml:space="preserve"> 2023 indicates a </w:t>
      </w:r>
      <w:r>
        <w:t>positive</w:t>
      </w:r>
      <w:r w:rsidRPr="00DE045B">
        <w:t xml:space="preserve"> $</w:t>
      </w:r>
      <w:r>
        <w:t>13,547.87</w:t>
      </w:r>
      <w:r w:rsidRPr="00DE045B">
        <w:t>. Year to date net income is negative ($</w:t>
      </w:r>
      <w:r>
        <w:t>77,158.25</w:t>
      </w:r>
      <w:r w:rsidRPr="00DE045B">
        <w:t>).</w:t>
      </w:r>
      <w:bookmarkEnd w:id="7"/>
    </w:p>
    <w:p w14:paraId="12EA8E5C" w14:textId="77777777" w:rsidR="001C439F" w:rsidRPr="00DE045B" w:rsidRDefault="001C439F" w:rsidP="001C439F">
      <w:pPr>
        <w:pStyle w:val="NoSpacing"/>
        <w:rPr>
          <w:b/>
          <w:highlight w:val="yellow"/>
          <w:u w:val="single"/>
        </w:rPr>
      </w:pPr>
    </w:p>
    <w:p w14:paraId="4B641452" w14:textId="77777777" w:rsidR="001C439F" w:rsidRPr="00DB068B" w:rsidRDefault="001C439F" w:rsidP="001C439F">
      <w:pPr>
        <w:pStyle w:val="NoSpacing"/>
        <w:rPr>
          <w:b/>
          <w:u w:val="single"/>
        </w:rPr>
      </w:pPr>
      <w:r w:rsidRPr="00DB068B">
        <w:rPr>
          <w:b/>
          <w:u w:val="single"/>
        </w:rPr>
        <w:t xml:space="preserve">RHE </w:t>
      </w:r>
      <w:r>
        <w:rPr>
          <w:b/>
          <w:u w:val="single"/>
        </w:rPr>
        <w:t>PARKSIDE LANDING</w:t>
      </w:r>
      <w:r w:rsidRPr="00DB068B">
        <w:rPr>
          <w:b/>
          <w:u w:val="single"/>
        </w:rPr>
        <w:t xml:space="preserve"> FYB 01-2023</w:t>
      </w:r>
    </w:p>
    <w:bookmarkEnd w:id="1"/>
    <w:p w14:paraId="596C70C5" w14:textId="77777777" w:rsidR="001C439F" w:rsidRPr="00AD218A" w:rsidRDefault="001C439F" w:rsidP="001C439F">
      <w:pPr>
        <w:rPr>
          <w:rFonts w:ascii="Calibri" w:hAnsi="Calibri"/>
        </w:rPr>
      </w:pPr>
      <w:r w:rsidRPr="00AD218A">
        <w:rPr>
          <w:rFonts w:ascii="Calibri" w:hAnsi="Calibri"/>
        </w:rPr>
        <w:t>The Cash Flow Statement for the month ending April 2023 indicates a positive $198,284.55. Year to date net income is a positive $827,247.34.</w:t>
      </w:r>
    </w:p>
    <w:p w14:paraId="302F0D62" w14:textId="77777777" w:rsidR="001C439F" w:rsidRPr="00DE045B" w:rsidRDefault="001C439F" w:rsidP="001C439F">
      <w:pPr>
        <w:rPr>
          <w:b/>
          <w:bCs/>
          <w:highlight w:val="yellow"/>
        </w:rPr>
      </w:pPr>
    </w:p>
    <w:p w14:paraId="18213DF3" w14:textId="77777777" w:rsidR="001C439F" w:rsidRPr="00332BDD" w:rsidRDefault="001C439F" w:rsidP="001C439F">
      <w:pPr>
        <w:rPr>
          <w:b/>
          <w:bCs/>
          <w:u w:val="single"/>
        </w:rPr>
      </w:pPr>
      <w:r w:rsidRPr="00332BDD">
        <w:rPr>
          <w:b/>
          <w:bCs/>
          <w:u w:val="single"/>
        </w:rPr>
        <w:t>RHE Scarborough Square FYB-01-1-2023</w:t>
      </w:r>
    </w:p>
    <w:p w14:paraId="4E52427B" w14:textId="77777777" w:rsidR="001C439F" w:rsidRPr="00327801" w:rsidRDefault="001C439F" w:rsidP="001C439F">
      <w:r w:rsidRPr="00332BDD">
        <w:t xml:space="preserve">The Cash Flow Statement for the month ending </w:t>
      </w:r>
      <w:r>
        <w:t>April</w:t>
      </w:r>
      <w:r w:rsidRPr="00332BDD">
        <w:t xml:space="preserve"> 2023 indicates a negative ($</w:t>
      </w:r>
      <w:r>
        <w:t>99,922.18</w:t>
      </w:r>
      <w:r w:rsidRPr="00332BDD">
        <w:t>) due to</w:t>
      </w:r>
      <w:r>
        <w:t xml:space="preserve"> </w:t>
      </w:r>
      <w:r w:rsidRPr="00332BDD">
        <w:t>cabinet replacement</w:t>
      </w:r>
      <w:r>
        <w:t>s</w:t>
      </w:r>
      <w:r w:rsidRPr="00332BDD">
        <w:t>,</w:t>
      </w:r>
      <w:r>
        <w:t xml:space="preserve"> </w:t>
      </w:r>
      <w:r w:rsidRPr="00332BDD">
        <w:t>floor replacement</w:t>
      </w:r>
      <w:r>
        <w:t>s</w:t>
      </w:r>
      <w:r w:rsidRPr="00332BDD">
        <w:t>, several building repairs, plumbing, and turnover invoices. Year to date net income is a positive $</w:t>
      </w:r>
      <w:r>
        <w:t>280,766.16</w:t>
      </w:r>
      <w:r w:rsidRPr="00332BDD">
        <w:t>.</w:t>
      </w:r>
    </w:p>
    <w:p w14:paraId="44CD5328" w14:textId="77777777" w:rsidR="001C439F" w:rsidRPr="008D57EB" w:rsidRDefault="001C439F" w:rsidP="001C439F">
      <w:pPr>
        <w:rPr>
          <w:b/>
          <w:bCs/>
        </w:rPr>
      </w:pPr>
    </w:p>
    <w:p w14:paraId="13FC03A5" w14:textId="77777777" w:rsidR="001C439F" w:rsidRDefault="001C439F" w:rsidP="001C439F">
      <w:pPr>
        <w:jc w:val="both"/>
        <w:rPr>
          <w:b/>
          <w:bCs/>
          <w:u w:val="single"/>
        </w:rPr>
      </w:pPr>
    </w:p>
    <w:p w14:paraId="462489D0" w14:textId="77777777" w:rsidR="001C439F" w:rsidRPr="008D57EB" w:rsidRDefault="001C439F" w:rsidP="001C439F">
      <w:pPr>
        <w:jc w:val="both"/>
        <w:rPr>
          <w:b/>
          <w:bCs/>
          <w:u w:val="single"/>
        </w:rPr>
      </w:pPr>
      <w:r w:rsidRPr="008D57EB">
        <w:rPr>
          <w:b/>
          <w:bCs/>
          <w:u w:val="single"/>
        </w:rPr>
        <w:t xml:space="preserve">Asset Management </w:t>
      </w:r>
      <w:r>
        <w:rPr>
          <w:b/>
          <w:bCs/>
          <w:u w:val="single"/>
        </w:rPr>
        <w:t xml:space="preserve">April </w:t>
      </w:r>
      <w:r w:rsidRPr="008D57EB">
        <w:rPr>
          <w:b/>
          <w:bCs/>
          <w:u w:val="single"/>
        </w:rPr>
        <w:t>202</w:t>
      </w:r>
      <w:r>
        <w:rPr>
          <w:b/>
          <w:bCs/>
          <w:u w:val="single"/>
        </w:rPr>
        <w:t>3</w:t>
      </w:r>
      <w:r w:rsidRPr="008D57EB">
        <w:rPr>
          <w:b/>
          <w:bCs/>
          <w:u w:val="single"/>
        </w:rPr>
        <w:t xml:space="preserve"> (See TAB 4 and TAB 6 of Board Report)</w:t>
      </w:r>
    </w:p>
    <w:p w14:paraId="02C7C53C" w14:textId="77777777" w:rsidR="001C439F" w:rsidRPr="001E68A1" w:rsidRDefault="001C439F" w:rsidP="001C439F">
      <w:pPr>
        <w:numPr>
          <w:ilvl w:val="0"/>
          <w:numId w:val="3"/>
        </w:numPr>
        <w:jc w:val="both"/>
        <w:rPr>
          <w:b/>
          <w:u w:val="single"/>
        </w:rPr>
      </w:pPr>
      <w:r w:rsidRPr="001E68A1">
        <w:t>PH Occupancy (David Scull) was as follows (76 units):</w:t>
      </w:r>
    </w:p>
    <w:p w14:paraId="44E64C03" w14:textId="77777777" w:rsidR="001C439F" w:rsidRPr="001E68A1" w:rsidRDefault="001C439F" w:rsidP="001C439F">
      <w:pPr>
        <w:numPr>
          <w:ilvl w:val="1"/>
          <w:numId w:val="3"/>
        </w:numPr>
        <w:jc w:val="both"/>
        <w:rPr>
          <w:b/>
          <w:u w:val="single"/>
        </w:rPr>
      </w:pPr>
      <w:r>
        <w:t>100</w:t>
      </w:r>
      <w:r w:rsidRPr="001E68A1">
        <w:t xml:space="preserve">% for the month ending </w:t>
      </w:r>
      <w:r>
        <w:t>April</w:t>
      </w:r>
      <w:r w:rsidRPr="001E68A1">
        <w:t xml:space="preserve"> – (</w:t>
      </w:r>
      <w:r>
        <w:t>0</w:t>
      </w:r>
      <w:r w:rsidRPr="001E68A1">
        <w:t xml:space="preserve"> vacanc</w:t>
      </w:r>
      <w:r>
        <w:t>y</w:t>
      </w:r>
      <w:r w:rsidRPr="001E68A1">
        <w:t>)</w:t>
      </w:r>
    </w:p>
    <w:p w14:paraId="51FEF84A" w14:textId="77777777" w:rsidR="001C439F" w:rsidRPr="001E68A1" w:rsidRDefault="001C439F" w:rsidP="001C439F">
      <w:pPr>
        <w:numPr>
          <w:ilvl w:val="1"/>
          <w:numId w:val="3"/>
        </w:numPr>
        <w:jc w:val="both"/>
        <w:rPr>
          <w:b/>
          <w:u w:val="single"/>
        </w:rPr>
      </w:pPr>
      <w:r w:rsidRPr="001E68A1">
        <w:t xml:space="preserve">Rent Collection Percentage </w:t>
      </w:r>
      <w:r>
        <w:t>98</w:t>
      </w:r>
      <w:r w:rsidRPr="001E68A1">
        <w:t xml:space="preserve">% </w:t>
      </w:r>
    </w:p>
    <w:p w14:paraId="3D8820A0" w14:textId="77777777" w:rsidR="001C439F" w:rsidRPr="001E68A1" w:rsidRDefault="001C439F" w:rsidP="001C439F">
      <w:pPr>
        <w:numPr>
          <w:ilvl w:val="0"/>
          <w:numId w:val="3"/>
        </w:numPr>
        <w:jc w:val="both"/>
        <w:rPr>
          <w:b/>
          <w:u w:val="single"/>
        </w:rPr>
      </w:pPr>
      <w:r w:rsidRPr="001E68A1">
        <w:t>RHEP PBV Scattered Sites Occupancy (Scattered Sites) was as follows (29 units):</w:t>
      </w:r>
    </w:p>
    <w:p w14:paraId="2A5869A0" w14:textId="77777777" w:rsidR="001C439F" w:rsidRPr="001E68A1" w:rsidRDefault="001C439F" w:rsidP="001C439F">
      <w:pPr>
        <w:numPr>
          <w:ilvl w:val="1"/>
          <w:numId w:val="3"/>
        </w:numPr>
        <w:jc w:val="both"/>
        <w:rPr>
          <w:b/>
          <w:u w:val="single"/>
        </w:rPr>
      </w:pPr>
      <w:r>
        <w:t>96.55</w:t>
      </w:r>
      <w:r w:rsidRPr="001E68A1">
        <w:t xml:space="preserve">% for the month ending </w:t>
      </w:r>
      <w:r>
        <w:t>April - (1 vacancy)</w:t>
      </w:r>
    </w:p>
    <w:p w14:paraId="1CD8EE40" w14:textId="77777777" w:rsidR="001C439F" w:rsidRPr="001E68A1" w:rsidRDefault="001C439F" w:rsidP="001C439F">
      <w:pPr>
        <w:numPr>
          <w:ilvl w:val="1"/>
          <w:numId w:val="3"/>
        </w:numPr>
        <w:jc w:val="both"/>
        <w:rPr>
          <w:b/>
          <w:u w:val="single"/>
        </w:rPr>
      </w:pPr>
      <w:r w:rsidRPr="001E68A1">
        <w:rPr>
          <w:bCs/>
        </w:rPr>
        <w:t xml:space="preserve">Rent Collection Percentage </w:t>
      </w:r>
      <w:r>
        <w:rPr>
          <w:bCs/>
        </w:rPr>
        <w:t>117</w:t>
      </w:r>
      <w:r w:rsidRPr="001E68A1">
        <w:rPr>
          <w:bCs/>
        </w:rPr>
        <w:t>%</w:t>
      </w:r>
    </w:p>
    <w:p w14:paraId="4938DFE5" w14:textId="77777777" w:rsidR="001C439F" w:rsidRPr="001E68A1" w:rsidRDefault="001C439F" w:rsidP="001C439F">
      <w:pPr>
        <w:numPr>
          <w:ilvl w:val="0"/>
          <w:numId w:val="1"/>
        </w:numPr>
        <w:jc w:val="both"/>
        <w:rPr>
          <w:b/>
          <w:u w:val="single"/>
        </w:rPr>
      </w:pPr>
      <w:r w:rsidRPr="001E68A1">
        <w:t>RELP One Occupancy was as follows (56 units):</w:t>
      </w:r>
    </w:p>
    <w:p w14:paraId="25F23B72" w14:textId="77777777" w:rsidR="001C439F" w:rsidRPr="001E68A1" w:rsidRDefault="001C439F" w:rsidP="001C439F">
      <w:pPr>
        <w:numPr>
          <w:ilvl w:val="1"/>
          <w:numId w:val="1"/>
        </w:numPr>
        <w:jc w:val="both"/>
        <w:rPr>
          <w:b/>
          <w:u w:val="single"/>
        </w:rPr>
      </w:pPr>
      <w:r>
        <w:t>98</w:t>
      </w:r>
      <w:r w:rsidRPr="001E68A1">
        <w:t xml:space="preserve">% for the month ending </w:t>
      </w:r>
      <w:r>
        <w:t>April</w:t>
      </w:r>
      <w:r w:rsidRPr="001E68A1">
        <w:t xml:space="preserve"> – (</w:t>
      </w:r>
      <w:r>
        <w:t>1</w:t>
      </w:r>
      <w:r w:rsidRPr="001E68A1">
        <w:t xml:space="preserve"> vacan</w:t>
      </w:r>
      <w:r>
        <w:t>cy</w:t>
      </w:r>
      <w:r w:rsidRPr="001E68A1">
        <w:t>)</w:t>
      </w:r>
    </w:p>
    <w:p w14:paraId="58DF436D" w14:textId="77777777" w:rsidR="001C439F" w:rsidRPr="001E68A1" w:rsidRDefault="001C439F" w:rsidP="001C439F">
      <w:pPr>
        <w:numPr>
          <w:ilvl w:val="1"/>
          <w:numId w:val="1"/>
        </w:numPr>
        <w:jc w:val="both"/>
        <w:rPr>
          <w:b/>
          <w:u w:val="single"/>
        </w:rPr>
      </w:pPr>
      <w:r w:rsidRPr="001E68A1">
        <w:rPr>
          <w:bCs/>
        </w:rPr>
        <w:t xml:space="preserve">Rent Collection Percentage </w:t>
      </w:r>
      <w:r>
        <w:rPr>
          <w:bCs/>
        </w:rPr>
        <w:t>116</w:t>
      </w:r>
      <w:r w:rsidRPr="001E68A1">
        <w:rPr>
          <w:bCs/>
        </w:rPr>
        <w:t>%</w:t>
      </w:r>
    </w:p>
    <w:p w14:paraId="082AA396" w14:textId="77777777" w:rsidR="001C439F" w:rsidRPr="001E68A1" w:rsidRDefault="001C439F" w:rsidP="001C439F">
      <w:pPr>
        <w:numPr>
          <w:ilvl w:val="0"/>
          <w:numId w:val="1"/>
        </w:numPr>
        <w:jc w:val="both"/>
        <w:rPr>
          <w:b/>
          <w:u w:val="single"/>
        </w:rPr>
      </w:pPr>
      <w:r w:rsidRPr="001E68A1">
        <w:lastRenderedPageBreak/>
        <w:t>RHEP Occupancy was as follows: (4 units)</w:t>
      </w:r>
      <w:r>
        <w:t>:</w:t>
      </w:r>
    </w:p>
    <w:p w14:paraId="66D2760D" w14:textId="77777777" w:rsidR="001C439F" w:rsidRPr="001E68A1" w:rsidRDefault="001C439F" w:rsidP="001C439F">
      <w:pPr>
        <w:numPr>
          <w:ilvl w:val="1"/>
          <w:numId w:val="1"/>
        </w:numPr>
        <w:jc w:val="both"/>
        <w:rPr>
          <w:b/>
          <w:u w:val="single"/>
        </w:rPr>
      </w:pPr>
      <w:r w:rsidRPr="001E68A1">
        <w:t xml:space="preserve">100% for the month ending </w:t>
      </w:r>
      <w:r>
        <w:t>April.</w:t>
      </w:r>
    </w:p>
    <w:p w14:paraId="3307B248" w14:textId="77777777" w:rsidR="001C439F" w:rsidRPr="00D44F6F" w:rsidRDefault="001C439F" w:rsidP="001C439F">
      <w:pPr>
        <w:numPr>
          <w:ilvl w:val="1"/>
          <w:numId w:val="1"/>
        </w:numPr>
        <w:jc w:val="both"/>
        <w:rPr>
          <w:b/>
          <w:u w:val="single"/>
        </w:rPr>
      </w:pPr>
      <w:r w:rsidRPr="001E68A1">
        <w:t xml:space="preserve">Rent Collection Percentage </w:t>
      </w:r>
      <w:r>
        <w:t>98%</w:t>
      </w:r>
    </w:p>
    <w:p w14:paraId="494F3AAA" w14:textId="77777777" w:rsidR="001C439F" w:rsidRPr="001E68A1" w:rsidRDefault="001C439F" w:rsidP="001C439F">
      <w:pPr>
        <w:numPr>
          <w:ilvl w:val="0"/>
          <w:numId w:val="1"/>
        </w:numPr>
        <w:jc w:val="both"/>
        <w:rPr>
          <w:b/>
          <w:u w:val="single"/>
        </w:rPr>
      </w:pPr>
      <w:r w:rsidRPr="001E68A1">
        <w:t>RHE</w:t>
      </w:r>
      <w:r>
        <w:t xml:space="preserve"> Scarborough Square</w:t>
      </w:r>
      <w:r w:rsidRPr="001E68A1">
        <w:t xml:space="preserve"> Occupancy was as follows: (</w:t>
      </w:r>
      <w:r>
        <w:t>121</w:t>
      </w:r>
      <w:r w:rsidRPr="001E68A1">
        <w:t xml:space="preserve"> units)</w:t>
      </w:r>
      <w:r>
        <w:t>:</w:t>
      </w:r>
    </w:p>
    <w:p w14:paraId="7F8A62AC" w14:textId="77777777" w:rsidR="001C439F" w:rsidRPr="00DF16FA" w:rsidRDefault="001C439F" w:rsidP="001C439F">
      <w:pPr>
        <w:numPr>
          <w:ilvl w:val="1"/>
          <w:numId w:val="1"/>
        </w:numPr>
        <w:jc w:val="both"/>
        <w:rPr>
          <w:b/>
          <w:u w:val="single"/>
        </w:rPr>
      </w:pPr>
      <w:r>
        <w:t>85</w:t>
      </w:r>
      <w:r w:rsidRPr="001E68A1">
        <w:t xml:space="preserve">% for the month ending </w:t>
      </w:r>
      <w:r>
        <w:t>April (17 vacancies)</w:t>
      </w:r>
    </w:p>
    <w:p w14:paraId="7AF8554B" w14:textId="77777777" w:rsidR="001C439F" w:rsidRPr="00DF16FA" w:rsidRDefault="001C439F" w:rsidP="001C439F">
      <w:pPr>
        <w:numPr>
          <w:ilvl w:val="2"/>
          <w:numId w:val="1"/>
        </w:numPr>
        <w:jc w:val="both"/>
        <w:rPr>
          <w:b/>
          <w:u w:val="single"/>
        </w:rPr>
      </w:pPr>
      <w:r>
        <w:rPr>
          <w:bCs/>
        </w:rPr>
        <w:t>2 PBV applicants moved in the end of April,7 PBV are scheduled to move in May.</w:t>
      </w:r>
    </w:p>
    <w:p w14:paraId="23ED2558" w14:textId="77777777" w:rsidR="001C439F" w:rsidRPr="001E68A1" w:rsidRDefault="001C439F" w:rsidP="001C439F">
      <w:pPr>
        <w:numPr>
          <w:ilvl w:val="2"/>
          <w:numId w:val="1"/>
        </w:numPr>
        <w:jc w:val="both"/>
        <w:rPr>
          <w:b/>
          <w:u w:val="single"/>
        </w:rPr>
      </w:pPr>
      <w:r>
        <w:rPr>
          <w:bCs/>
        </w:rPr>
        <w:t xml:space="preserve">An additional 8 PBV applicants are in the initial stages of the income validation process and property management is looking to have them approved for move in before the end of May. </w:t>
      </w:r>
    </w:p>
    <w:p w14:paraId="5BBE67A0" w14:textId="77777777" w:rsidR="001C439F" w:rsidRPr="00D830DA" w:rsidRDefault="001C439F" w:rsidP="001C439F">
      <w:pPr>
        <w:numPr>
          <w:ilvl w:val="1"/>
          <w:numId w:val="1"/>
        </w:numPr>
        <w:jc w:val="both"/>
        <w:rPr>
          <w:b/>
          <w:u w:val="single"/>
        </w:rPr>
      </w:pPr>
      <w:r w:rsidRPr="001E68A1">
        <w:t xml:space="preserve">Rent Collection Percentage </w:t>
      </w:r>
      <w:r>
        <w:t>97%</w:t>
      </w:r>
    </w:p>
    <w:p w14:paraId="329A49FB" w14:textId="77777777" w:rsidR="001C439F" w:rsidRPr="00BA3A6E" w:rsidRDefault="001C439F" w:rsidP="001C439F">
      <w:pPr>
        <w:numPr>
          <w:ilvl w:val="0"/>
          <w:numId w:val="1"/>
        </w:numPr>
        <w:jc w:val="both"/>
        <w:rPr>
          <w:u w:val="single"/>
        </w:rPr>
      </w:pPr>
      <w:r w:rsidRPr="00BA3A6E">
        <w:t>Fireside Occupancy was as follows:</w:t>
      </w:r>
    </w:p>
    <w:p w14:paraId="6414E864" w14:textId="77777777" w:rsidR="001C439F" w:rsidRPr="00BA3A6E" w:rsidRDefault="001C439F" w:rsidP="001C439F">
      <w:pPr>
        <w:numPr>
          <w:ilvl w:val="1"/>
          <w:numId w:val="1"/>
        </w:numPr>
        <w:jc w:val="both"/>
        <w:rPr>
          <w:u w:val="single"/>
        </w:rPr>
      </w:pPr>
      <w:bookmarkStart w:id="8" w:name="_Hlk54011283"/>
      <w:r w:rsidRPr="00BA3A6E">
        <w:t>Occupancy – 9</w:t>
      </w:r>
      <w:r>
        <w:t>4</w:t>
      </w:r>
      <w:r w:rsidRPr="00BA3A6E">
        <w:t xml:space="preserve">% occupancy rate for the month ending </w:t>
      </w:r>
      <w:r>
        <w:t>April</w:t>
      </w:r>
      <w:r w:rsidRPr="00BA3A6E">
        <w:t>.</w:t>
      </w:r>
    </w:p>
    <w:bookmarkEnd w:id="8"/>
    <w:p w14:paraId="112425BD" w14:textId="77777777" w:rsidR="001C439F" w:rsidRPr="004A0330" w:rsidRDefault="001C439F" w:rsidP="001C439F">
      <w:pPr>
        <w:ind w:left="360"/>
        <w:jc w:val="both"/>
        <w:rPr>
          <w:highlight w:val="yellow"/>
          <w:u w:val="single"/>
        </w:rPr>
      </w:pPr>
    </w:p>
    <w:p w14:paraId="32C87C3B" w14:textId="77777777" w:rsidR="001C439F" w:rsidRPr="008D57EB" w:rsidRDefault="001C439F" w:rsidP="001C439F">
      <w:pPr>
        <w:rPr>
          <w:b/>
          <w:bCs/>
          <w:highlight w:val="yellow"/>
          <w:u w:val="single"/>
        </w:rPr>
      </w:pPr>
    </w:p>
    <w:p w14:paraId="5052C298" w14:textId="77777777" w:rsidR="001C439F" w:rsidRPr="008D57EB" w:rsidRDefault="001C439F" w:rsidP="001C439F">
      <w:pPr>
        <w:rPr>
          <w:b/>
          <w:bCs/>
          <w:sz w:val="26"/>
          <w:szCs w:val="26"/>
          <w:u w:val="single"/>
        </w:rPr>
      </w:pPr>
      <w:r w:rsidRPr="008D57EB">
        <w:rPr>
          <w:b/>
          <w:bCs/>
          <w:sz w:val="26"/>
          <w:szCs w:val="26"/>
          <w:u w:val="single"/>
        </w:rPr>
        <w:t xml:space="preserve">Maintenance Activity Summary for </w:t>
      </w:r>
      <w:r>
        <w:rPr>
          <w:b/>
          <w:bCs/>
          <w:sz w:val="26"/>
          <w:szCs w:val="26"/>
          <w:u w:val="single"/>
        </w:rPr>
        <w:t>April</w:t>
      </w:r>
      <w:r w:rsidRPr="008D57EB">
        <w:rPr>
          <w:b/>
          <w:bCs/>
          <w:sz w:val="26"/>
          <w:szCs w:val="26"/>
          <w:u w:val="single"/>
        </w:rPr>
        <w:t xml:space="preserve"> 202</w:t>
      </w:r>
      <w:r>
        <w:rPr>
          <w:b/>
          <w:bCs/>
          <w:sz w:val="26"/>
          <w:szCs w:val="26"/>
          <w:u w:val="single"/>
        </w:rPr>
        <w:t>3</w:t>
      </w:r>
    </w:p>
    <w:p w14:paraId="12000EEC" w14:textId="77777777" w:rsidR="001C439F" w:rsidRPr="000370DD" w:rsidRDefault="001C439F" w:rsidP="001C439F">
      <w:pPr>
        <w:rPr>
          <w:u w:val="single"/>
        </w:rPr>
      </w:pPr>
    </w:p>
    <w:p w14:paraId="27493513" w14:textId="77777777" w:rsidR="001C439F" w:rsidRPr="000B7948" w:rsidRDefault="001C439F" w:rsidP="001C439F">
      <w:pPr>
        <w:numPr>
          <w:ilvl w:val="0"/>
          <w:numId w:val="1"/>
        </w:numPr>
        <w:ind w:left="360" w:hanging="270"/>
        <w:rPr>
          <w:sz w:val="26"/>
          <w:szCs w:val="26"/>
        </w:rPr>
      </w:pPr>
      <w:r w:rsidRPr="000B7948">
        <w:rPr>
          <w:sz w:val="26"/>
          <w:szCs w:val="26"/>
        </w:rPr>
        <w:t xml:space="preserve">RHE maintenance staff completed </w:t>
      </w:r>
      <w:r w:rsidRPr="000B7948">
        <w:rPr>
          <w:b/>
          <w:bCs/>
          <w:sz w:val="26"/>
          <w:szCs w:val="26"/>
          <w:u w:val="single"/>
        </w:rPr>
        <w:t>89</w:t>
      </w:r>
      <w:r w:rsidRPr="000B7948">
        <w:rPr>
          <w:sz w:val="26"/>
          <w:szCs w:val="26"/>
          <w:u w:val="single"/>
        </w:rPr>
        <w:t xml:space="preserve"> </w:t>
      </w:r>
      <w:r w:rsidRPr="000B7948">
        <w:rPr>
          <w:sz w:val="26"/>
          <w:szCs w:val="26"/>
        </w:rPr>
        <w:t>work orders in April.</w:t>
      </w:r>
    </w:p>
    <w:p w14:paraId="3E85DC5D" w14:textId="77777777" w:rsidR="001C439F" w:rsidRPr="000B7948" w:rsidRDefault="001C439F" w:rsidP="001C439F">
      <w:pPr>
        <w:numPr>
          <w:ilvl w:val="0"/>
          <w:numId w:val="1"/>
        </w:numPr>
        <w:ind w:left="360" w:hanging="270"/>
        <w:rPr>
          <w:sz w:val="26"/>
          <w:szCs w:val="26"/>
        </w:rPr>
      </w:pPr>
      <w:r w:rsidRPr="000B7948">
        <w:rPr>
          <w:sz w:val="26"/>
          <w:szCs w:val="26"/>
        </w:rPr>
        <w:t xml:space="preserve">RHE maintenance staff accompanied pest control on </w:t>
      </w:r>
      <w:r w:rsidRPr="000B7948">
        <w:rPr>
          <w:b/>
          <w:bCs/>
          <w:sz w:val="26"/>
          <w:szCs w:val="26"/>
          <w:u w:val="single"/>
        </w:rPr>
        <w:t>144</w:t>
      </w:r>
      <w:r w:rsidRPr="000B7948">
        <w:rPr>
          <w:sz w:val="26"/>
          <w:szCs w:val="26"/>
          <w:u w:val="single"/>
        </w:rPr>
        <w:t xml:space="preserve"> </w:t>
      </w:r>
      <w:r w:rsidRPr="000B7948">
        <w:rPr>
          <w:sz w:val="26"/>
          <w:szCs w:val="26"/>
        </w:rPr>
        <w:t xml:space="preserve">preventive pest control appointments for David Scull and Scarborough Square </w:t>
      </w:r>
    </w:p>
    <w:p w14:paraId="3063BA0C" w14:textId="77777777" w:rsidR="001C439F" w:rsidRDefault="001C439F" w:rsidP="001C439F">
      <w:pPr>
        <w:numPr>
          <w:ilvl w:val="0"/>
          <w:numId w:val="1"/>
        </w:numPr>
        <w:ind w:left="360" w:hanging="270"/>
        <w:rPr>
          <w:sz w:val="26"/>
          <w:szCs w:val="26"/>
        </w:rPr>
      </w:pPr>
      <w:r w:rsidRPr="000B7948">
        <w:rPr>
          <w:sz w:val="26"/>
          <w:szCs w:val="26"/>
        </w:rPr>
        <w:t xml:space="preserve">The maintenance department facilitated </w:t>
      </w:r>
      <w:r w:rsidRPr="000B7948">
        <w:rPr>
          <w:b/>
          <w:bCs/>
          <w:sz w:val="26"/>
          <w:szCs w:val="26"/>
        </w:rPr>
        <w:t>68</w:t>
      </w:r>
      <w:r w:rsidRPr="000B7948">
        <w:rPr>
          <w:sz w:val="26"/>
          <w:szCs w:val="26"/>
          <w:u w:val="single"/>
        </w:rPr>
        <w:t xml:space="preserve"> </w:t>
      </w:r>
      <w:r w:rsidRPr="000B7948">
        <w:rPr>
          <w:sz w:val="26"/>
          <w:szCs w:val="26"/>
        </w:rPr>
        <w:t>HQS inspections with third-party landlords in the month of April.</w:t>
      </w:r>
    </w:p>
    <w:p w14:paraId="7CE5252A" w14:textId="77777777" w:rsidR="001C439F" w:rsidRDefault="001C439F" w:rsidP="001C439F">
      <w:pPr>
        <w:numPr>
          <w:ilvl w:val="0"/>
          <w:numId w:val="1"/>
        </w:numPr>
        <w:ind w:left="360" w:hanging="270"/>
        <w:rPr>
          <w:sz w:val="26"/>
          <w:szCs w:val="26"/>
        </w:rPr>
      </w:pPr>
      <w:r w:rsidRPr="000B7948">
        <w:rPr>
          <w:sz w:val="26"/>
          <w:szCs w:val="26"/>
        </w:rPr>
        <w:t xml:space="preserve">There were </w:t>
      </w:r>
      <w:r w:rsidRPr="000B7948">
        <w:rPr>
          <w:sz w:val="26"/>
          <w:szCs w:val="26"/>
          <w:u w:val="single"/>
        </w:rPr>
        <w:t xml:space="preserve">1 </w:t>
      </w:r>
      <w:r w:rsidRPr="000B7948">
        <w:rPr>
          <w:sz w:val="26"/>
          <w:szCs w:val="26"/>
        </w:rPr>
        <w:t xml:space="preserve">move-ins and </w:t>
      </w:r>
      <w:r w:rsidRPr="000B7948">
        <w:rPr>
          <w:sz w:val="26"/>
          <w:szCs w:val="26"/>
          <w:u w:val="single"/>
        </w:rPr>
        <w:t xml:space="preserve">1 </w:t>
      </w:r>
      <w:r w:rsidRPr="000B7948">
        <w:rPr>
          <w:sz w:val="26"/>
          <w:szCs w:val="26"/>
        </w:rPr>
        <w:t>move-outs in the month of April. Vacant units are in the process of turnover.</w:t>
      </w:r>
    </w:p>
    <w:p w14:paraId="7DCFAF0B" w14:textId="77777777" w:rsidR="001C439F" w:rsidRPr="000B7948" w:rsidRDefault="001C439F" w:rsidP="001C439F">
      <w:pPr>
        <w:ind w:left="360"/>
        <w:rPr>
          <w:sz w:val="26"/>
          <w:szCs w:val="26"/>
        </w:rPr>
      </w:pPr>
    </w:p>
    <w:p w14:paraId="237B43B1" w14:textId="77777777" w:rsidR="001C439F" w:rsidRDefault="001C439F" w:rsidP="001C439F">
      <w:pPr>
        <w:rPr>
          <w:b/>
          <w:bCs/>
          <w:u w:val="single"/>
        </w:rPr>
      </w:pPr>
      <w:r w:rsidRPr="008D57EB">
        <w:rPr>
          <w:b/>
          <w:bCs/>
          <w:u w:val="single"/>
        </w:rPr>
        <w:t>Housing Choice Voucher Program (HCVP) Management</w:t>
      </w:r>
    </w:p>
    <w:p w14:paraId="4AE0992B" w14:textId="77777777" w:rsidR="001C439F" w:rsidRPr="008D57EB" w:rsidRDefault="001C439F" w:rsidP="001C439F">
      <w:pPr>
        <w:rPr>
          <w:b/>
          <w:bCs/>
          <w:u w:val="single"/>
        </w:rPr>
      </w:pPr>
    </w:p>
    <w:p w14:paraId="2560E57B" w14:textId="77777777" w:rsidR="001C439F" w:rsidRDefault="001C439F" w:rsidP="001C439F">
      <w:pPr>
        <w:rPr>
          <w:b/>
        </w:rPr>
      </w:pPr>
      <w:r>
        <w:rPr>
          <w:b/>
        </w:rPr>
        <w:t>April 2023</w:t>
      </w:r>
    </w:p>
    <w:p w14:paraId="115077E1" w14:textId="77777777" w:rsidR="001C439F" w:rsidRPr="00A26B9A" w:rsidRDefault="001C439F" w:rsidP="001C439F">
      <w:pPr>
        <w:numPr>
          <w:ilvl w:val="0"/>
          <w:numId w:val="5"/>
        </w:numPr>
        <w:rPr>
          <w:u w:val="single"/>
        </w:rPr>
      </w:pPr>
      <w:r w:rsidRPr="00A26B9A">
        <w:t xml:space="preserve">HCV Program voucher units leased for the month ending </w:t>
      </w:r>
      <w:r>
        <w:t>April</w:t>
      </w:r>
      <w:r w:rsidRPr="00A26B9A">
        <w:t xml:space="preserve"> 2023 was </w:t>
      </w:r>
      <w:r>
        <w:t>81.30</w:t>
      </w:r>
      <w:r w:rsidRPr="00A26B9A">
        <w:t xml:space="preserve">%, and calendar year to date in </w:t>
      </w:r>
      <w:r>
        <w:t>April</w:t>
      </w:r>
      <w:r w:rsidRPr="00A26B9A">
        <w:t xml:space="preserve"> 2023 was </w:t>
      </w:r>
      <w:r>
        <w:t>81.22</w:t>
      </w:r>
      <w:r w:rsidRPr="00A26B9A">
        <w:t xml:space="preserve">%. HCV Program budget utilization for the month ending </w:t>
      </w:r>
      <w:r>
        <w:t>April</w:t>
      </w:r>
      <w:r w:rsidRPr="00A26B9A">
        <w:t xml:space="preserve"> 2023 was </w:t>
      </w:r>
      <w:r>
        <w:t>94.56</w:t>
      </w:r>
      <w:r w:rsidRPr="00A26B9A">
        <w:t xml:space="preserve">% and calendar year to date in </w:t>
      </w:r>
      <w:r>
        <w:t>April</w:t>
      </w:r>
      <w:r w:rsidRPr="00A26B9A">
        <w:t xml:space="preserve"> 2023 was 9</w:t>
      </w:r>
      <w:r>
        <w:t>5.83</w:t>
      </w:r>
      <w:r w:rsidRPr="00A26B9A">
        <w:t xml:space="preserve">%. </w:t>
      </w:r>
    </w:p>
    <w:p w14:paraId="57139E32" w14:textId="77777777" w:rsidR="001C439F" w:rsidRDefault="001C439F" w:rsidP="001C439F">
      <w:pPr>
        <w:numPr>
          <w:ilvl w:val="0"/>
          <w:numId w:val="5"/>
        </w:numPr>
        <w:rPr>
          <w:u w:val="single"/>
        </w:rPr>
      </w:pPr>
      <w:r>
        <w:t xml:space="preserve">The 50-unit Mainstream Disabled Voucher program for which funds are allocated dollar for dollar based on utilization is 100% leased for the month of April 2023. </w:t>
      </w:r>
    </w:p>
    <w:p w14:paraId="26A8CB7E" w14:textId="77777777" w:rsidR="001C439F" w:rsidRDefault="001C439F" w:rsidP="001C439F">
      <w:pPr>
        <w:numPr>
          <w:ilvl w:val="0"/>
          <w:numId w:val="5"/>
        </w:numPr>
        <w:rPr>
          <w:u w:val="single"/>
        </w:rPr>
      </w:pPr>
      <w:r>
        <w:t>The 5-unit Moderate Rehabilitation Single Room Occupancy (SRO) program, for which funds are allocated dollar for dollar based on utilization, is 100% leased for the month of April 2023.</w:t>
      </w:r>
    </w:p>
    <w:p w14:paraId="349366C2" w14:textId="77777777" w:rsidR="001C439F" w:rsidRDefault="001C439F" w:rsidP="001C439F">
      <w:pPr>
        <w:numPr>
          <w:ilvl w:val="0"/>
          <w:numId w:val="5"/>
        </w:numPr>
      </w:pPr>
      <w:r>
        <w:t xml:space="preserve">The 10 VASH vouchers are 30% leased. Two additional VASH vouchers have been issued and the clients are searching for a unit. </w:t>
      </w:r>
    </w:p>
    <w:p w14:paraId="15D9ECFB" w14:textId="77777777" w:rsidR="001C439F" w:rsidRDefault="001C439F" w:rsidP="001C439F"/>
    <w:p w14:paraId="64651E1E" w14:textId="77777777" w:rsidR="001C439F" w:rsidRDefault="001C439F" w:rsidP="001C439F"/>
    <w:p w14:paraId="164142F0" w14:textId="77777777" w:rsidR="001C439F" w:rsidRDefault="001C439F" w:rsidP="001C439F"/>
    <w:p w14:paraId="60B1A317" w14:textId="77777777" w:rsidR="001C439F" w:rsidRPr="00394484" w:rsidRDefault="001C439F" w:rsidP="001C439F">
      <w:pPr>
        <w:rPr>
          <w:b/>
          <w:bCs/>
          <w:u w:val="single"/>
        </w:rPr>
      </w:pPr>
    </w:p>
    <w:p w14:paraId="19CA8226" w14:textId="77777777" w:rsidR="001C439F" w:rsidRPr="00394484" w:rsidRDefault="001C439F" w:rsidP="001C439F">
      <w:pPr>
        <w:rPr>
          <w:b/>
          <w:bCs/>
          <w:u w:val="single"/>
        </w:rPr>
      </w:pPr>
      <w:r w:rsidRPr="00394484">
        <w:rPr>
          <w:b/>
          <w:bCs/>
          <w:u w:val="single"/>
        </w:rPr>
        <w:t>Fostering Youth into Independence (FYI) Vouchers</w:t>
      </w:r>
    </w:p>
    <w:p w14:paraId="08EFA8A6" w14:textId="77777777" w:rsidR="001C439F" w:rsidRDefault="001C439F" w:rsidP="001C439F">
      <w:pPr>
        <w:numPr>
          <w:ilvl w:val="0"/>
          <w:numId w:val="9"/>
        </w:numPr>
      </w:pPr>
      <w:r w:rsidRPr="00F41BE3">
        <w:t xml:space="preserve">RHE has received </w:t>
      </w:r>
      <w:r>
        <w:t>twenty</w:t>
      </w:r>
      <w:r w:rsidRPr="00F41BE3">
        <w:t xml:space="preserve"> (</w:t>
      </w:r>
      <w:r>
        <w:t>23</w:t>
      </w:r>
      <w:r w:rsidRPr="00F41BE3">
        <w:t>) referrals from Montgomery County Child Welfare.</w:t>
      </w:r>
    </w:p>
    <w:p w14:paraId="6D25AEA9" w14:textId="77777777" w:rsidR="001C439F" w:rsidRDefault="001C439F" w:rsidP="001C439F">
      <w:pPr>
        <w:numPr>
          <w:ilvl w:val="0"/>
          <w:numId w:val="9"/>
        </w:numPr>
      </w:pPr>
      <w:r w:rsidRPr="00F41BE3">
        <w:lastRenderedPageBreak/>
        <w:t xml:space="preserve">RHE has been awarded </w:t>
      </w:r>
      <w:r>
        <w:t>eighteen (18</w:t>
      </w:r>
      <w:r w:rsidRPr="00F41BE3">
        <w:t>) Fostering Youth into Independence Vouchers.</w:t>
      </w:r>
    </w:p>
    <w:p w14:paraId="59AA78BD" w14:textId="77777777" w:rsidR="001C439F" w:rsidRDefault="001C439F" w:rsidP="001C439F">
      <w:pPr>
        <w:numPr>
          <w:ilvl w:val="0"/>
          <w:numId w:val="9"/>
        </w:numPr>
      </w:pPr>
      <w:r w:rsidRPr="00F41BE3">
        <w:t xml:space="preserve">RHE has issued </w:t>
      </w:r>
      <w:r>
        <w:t>Eighteen</w:t>
      </w:r>
      <w:r w:rsidRPr="00F41BE3">
        <w:t xml:space="preserve"> (1</w:t>
      </w:r>
      <w:r>
        <w:t>8</w:t>
      </w:r>
      <w:r w:rsidRPr="00F41BE3">
        <w:t>)</w:t>
      </w:r>
      <w:r>
        <w:t xml:space="preserve"> </w:t>
      </w:r>
      <w:r w:rsidRPr="00F41BE3">
        <w:t xml:space="preserve">vouchers to youth transitioning into housing. </w:t>
      </w:r>
    </w:p>
    <w:p w14:paraId="7BE6C180" w14:textId="77777777" w:rsidR="001C439F" w:rsidRDefault="001C439F" w:rsidP="001C439F">
      <w:pPr>
        <w:numPr>
          <w:ilvl w:val="0"/>
          <w:numId w:val="9"/>
        </w:numPr>
      </w:pPr>
      <w:r>
        <w:t>Fourteen</w:t>
      </w:r>
      <w:r w:rsidRPr="00F41BE3">
        <w:t xml:space="preserve"> (</w:t>
      </w:r>
      <w:r>
        <w:t>18</w:t>
      </w:r>
      <w:r w:rsidRPr="00F41BE3">
        <w:t xml:space="preserve">) youth has leased. </w:t>
      </w:r>
    </w:p>
    <w:p w14:paraId="5E9A3958" w14:textId="77777777" w:rsidR="001C439F" w:rsidRDefault="001C439F" w:rsidP="001C439F">
      <w:pPr>
        <w:numPr>
          <w:ilvl w:val="0"/>
          <w:numId w:val="9"/>
        </w:numPr>
      </w:pPr>
      <w:r>
        <w:t xml:space="preserve">Four (4) on waitlist </w:t>
      </w:r>
    </w:p>
    <w:p w14:paraId="5D96C9E5" w14:textId="77777777" w:rsidR="001C439F" w:rsidRDefault="001C439F" w:rsidP="001C439F">
      <w:pPr>
        <w:rPr>
          <w:b/>
          <w:bCs/>
          <w:u w:val="single"/>
        </w:rPr>
      </w:pPr>
    </w:p>
    <w:p w14:paraId="7CCC49BA" w14:textId="77777777" w:rsidR="001C439F" w:rsidRPr="005E0CAA" w:rsidRDefault="001C439F" w:rsidP="001C439F">
      <w:pPr>
        <w:rPr>
          <w:b/>
          <w:bCs/>
          <w:u w:val="single"/>
        </w:rPr>
      </w:pPr>
      <w:r w:rsidRPr="005E0CAA">
        <w:rPr>
          <w:b/>
          <w:bCs/>
          <w:u w:val="single"/>
        </w:rPr>
        <w:t xml:space="preserve">Parkside Landing </w:t>
      </w:r>
    </w:p>
    <w:p w14:paraId="44356838" w14:textId="77777777" w:rsidR="001C439F" w:rsidRPr="005E0CAA" w:rsidRDefault="001C439F" w:rsidP="001C439F">
      <w:pPr>
        <w:rPr>
          <w:b/>
          <w:bCs/>
        </w:rPr>
      </w:pPr>
    </w:p>
    <w:bookmarkEnd w:id="0"/>
    <w:p w14:paraId="4FEC0BBA" w14:textId="77777777" w:rsidR="001C439F" w:rsidRPr="005E0CAA" w:rsidRDefault="001C439F" w:rsidP="001C439F">
      <w:r w:rsidRPr="005E0CAA">
        <w:rPr>
          <w:b/>
          <w:bCs/>
        </w:rPr>
        <w:t>Reporting Period:</w:t>
      </w:r>
      <w:r w:rsidRPr="005E0CAA">
        <w:t xml:space="preserve">  </w:t>
      </w:r>
      <w:r>
        <w:t>April</w:t>
      </w:r>
      <w:r w:rsidRPr="005E0CAA">
        <w:t xml:space="preserve"> 2023</w:t>
      </w:r>
    </w:p>
    <w:p w14:paraId="2D8AC12D" w14:textId="77777777" w:rsidR="001C439F" w:rsidRPr="005E0CAA" w:rsidRDefault="001C439F" w:rsidP="001C439F">
      <w:pPr>
        <w:contextualSpacing/>
        <w:rPr>
          <w:b/>
          <w:bCs/>
        </w:rPr>
      </w:pPr>
    </w:p>
    <w:p w14:paraId="3F21B6B0" w14:textId="77777777" w:rsidR="001C439F" w:rsidRPr="00726AF3" w:rsidRDefault="001C439F" w:rsidP="001C439F">
      <w:pPr>
        <w:rPr>
          <w:b/>
          <w:bCs/>
        </w:rPr>
      </w:pPr>
      <w:r w:rsidRPr="00726AF3">
        <w:rPr>
          <w:b/>
          <w:bCs/>
        </w:rPr>
        <w:t>Updates</w:t>
      </w:r>
    </w:p>
    <w:p w14:paraId="0B6A4187" w14:textId="77777777" w:rsidR="001C439F" w:rsidRPr="00726AF3" w:rsidRDefault="001C439F" w:rsidP="001C439F">
      <w:pPr>
        <w:numPr>
          <w:ilvl w:val="0"/>
          <w:numId w:val="8"/>
        </w:numPr>
        <w:contextualSpacing/>
        <w:jc w:val="both"/>
        <w:rPr>
          <w:rFonts w:eastAsia="Calibri"/>
          <w:color w:val="000000"/>
        </w:rPr>
      </w:pPr>
      <w:r w:rsidRPr="00726AF3">
        <w:rPr>
          <w:rFonts w:eastAsia="Calibri"/>
          <w:color w:val="000000"/>
        </w:rPr>
        <w:t xml:space="preserve">LIHTC qualifications are ongoing for households. Montgomery County approved rent increases for Fireside at 6.2%. increases. </w:t>
      </w:r>
    </w:p>
    <w:p w14:paraId="06608561" w14:textId="77777777" w:rsidR="001C439F" w:rsidRPr="00726AF3" w:rsidRDefault="001C439F" w:rsidP="001C439F">
      <w:pPr>
        <w:numPr>
          <w:ilvl w:val="0"/>
          <w:numId w:val="8"/>
        </w:numPr>
        <w:contextualSpacing/>
        <w:jc w:val="both"/>
        <w:rPr>
          <w:rFonts w:eastAsia="Calibri"/>
          <w:color w:val="000000"/>
        </w:rPr>
      </w:pPr>
      <w:r w:rsidRPr="00726AF3">
        <w:rPr>
          <w:rFonts w:eastAsia="Calibri"/>
          <w:color w:val="000000"/>
        </w:rPr>
        <w:t>Property Management continues to work with Harkins on final close out items and warranty items and solving the HVAC condensation line issues.</w:t>
      </w:r>
    </w:p>
    <w:p w14:paraId="3FE98998" w14:textId="77777777" w:rsidR="001C439F" w:rsidRPr="004556FF" w:rsidRDefault="001C439F" w:rsidP="001C439F">
      <w:pPr>
        <w:numPr>
          <w:ilvl w:val="0"/>
          <w:numId w:val="8"/>
        </w:numPr>
        <w:contextualSpacing/>
        <w:jc w:val="both"/>
        <w:rPr>
          <w:rFonts w:eastAsia="Calibri"/>
          <w:color w:val="000000"/>
        </w:rPr>
      </w:pPr>
      <w:r w:rsidRPr="004556FF">
        <w:rPr>
          <w:rFonts w:eastAsia="Calibri"/>
          <w:color w:val="000000"/>
        </w:rPr>
        <w:t>LIHTC Placed-In Service (PIS) application submission projected for May 2023.</w:t>
      </w:r>
    </w:p>
    <w:p w14:paraId="7D505E43" w14:textId="77777777" w:rsidR="001C439F" w:rsidRPr="004556FF" w:rsidRDefault="001C439F" w:rsidP="001C439F">
      <w:pPr>
        <w:numPr>
          <w:ilvl w:val="0"/>
          <w:numId w:val="8"/>
        </w:numPr>
        <w:spacing w:before="7"/>
        <w:contextualSpacing/>
        <w:jc w:val="both"/>
        <w:rPr>
          <w:b/>
        </w:rPr>
      </w:pPr>
      <w:r w:rsidRPr="004556FF">
        <w:rPr>
          <w:rFonts w:eastAsia="Calibri"/>
          <w:color w:val="000000"/>
        </w:rPr>
        <w:t>50% Tax Exempt Bond Test is currently under review.</w:t>
      </w:r>
    </w:p>
    <w:p w14:paraId="0F3D2C93" w14:textId="77777777" w:rsidR="001C439F" w:rsidRDefault="001C439F" w:rsidP="001C439F">
      <w:pPr>
        <w:rPr>
          <w:b/>
          <w:bCs/>
        </w:rPr>
      </w:pPr>
    </w:p>
    <w:p w14:paraId="38E3BD2C" w14:textId="77777777" w:rsidR="001C439F" w:rsidRPr="00726AF3" w:rsidRDefault="001C439F" w:rsidP="001C439F">
      <w:pPr>
        <w:rPr>
          <w:b/>
          <w:bCs/>
        </w:rPr>
      </w:pPr>
      <w:r w:rsidRPr="00726AF3">
        <w:rPr>
          <w:b/>
          <w:bCs/>
        </w:rPr>
        <w:t xml:space="preserve">Look-Ahead </w:t>
      </w:r>
    </w:p>
    <w:p w14:paraId="13DD1C8D" w14:textId="77777777" w:rsidR="001C439F" w:rsidRPr="00726AF3" w:rsidRDefault="001C439F" w:rsidP="001C439F">
      <w:pPr>
        <w:numPr>
          <w:ilvl w:val="0"/>
          <w:numId w:val="4"/>
        </w:numPr>
        <w:contextualSpacing/>
        <w:rPr>
          <w:rFonts w:eastAsia="Calibri"/>
          <w:color w:val="000000"/>
        </w:rPr>
      </w:pPr>
      <w:r w:rsidRPr="00726AF3">
        <w:rPr>
          <w:rFonts w:eastAsia="Calibri"/>
          <w:color w:val="000000"/>
        </w:rPr>
        <w:t>RHE conducts monthly transition progress/coordination calls with WINN management.</w:t>
      </w:r>
    </w:p>
    <w:p w14:paraId="249CFF5A" w14:textId="77777777" w:rsidR="001C439F" w:rsidRPr="00726AF3" w:rsidRDefault="001C439F" w:rsidP="001C439F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726AF3">
        <w:rPr>
          <w:rFonts w:eastAsia="Calibri"/>
          <w:color w:val="000000"/>
        </w:rPr>
        <w:t>Work with management team to maintain both economic/physical vacancy goals for stabilization and conversion.</w:t>
      </w:r>
    </w:p>
    <w:p w14:paraId="35FCE707" w14:textId="77777777" w:rsidR="001C439F" w:rsidRDefault="001C439F" w:rsidP="001C439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4237CE63" w14:textId="77777777" w:rsidR="001C439F" w:rsidRDefault="001C439F" w:rsidP="001C439F">
      <w:pPr>
        <w:autoSpaceDE w:val="0"/>
        <w:autoSpaceDN w:val="0"/>
        <w:adjustRightInd w:val="0"/>
        <w:rPr>
          <w:rFonts w:eastAsia="Calibri"/>
          <w:b/>
          <w:bCs/>
          <w:color w:val="000000"/>
          <w:u w:val="single"/>
        </w:rPr>
      </w:pPr>
      <w:r w:rsidRPr="00726AF3">
        <w:rPr>
          <w:rFonts w:eastAsia="Calibri"/>
          <w:b/>
          <w:bCs/>
          <w:color w:val="000000"/>
          <w:u w:val="single"/>
        </w:rPr>
        <w:t>RHE Scarborough Square</w:t>
      </w:r>
    </w:p>
    <w:p w14:paraId="71F57372" w14:textId="77777777" w:rsidR="001C439F" w:rsidRDefault="001C439F" w:rsidP="001C439F">
      <w:pPr>
        <w:rPr>
          <w:b/>
          <w:bCs/>
        </w:rPr>
      </w:pPr>
    </w:p>
    <w:p w14:paraId="705AC131" w14:textId="77777777" w:rsidR="001C439F" w:rsidRDefault="001C439F" w:rsidP="001C439F">
      <w:r w:rsidRPr="005E0CAA">
        <w:rPr>
          <w:b/>
          <w:bCs/>
        </w:rPr>
        <w:t>Reporting Period:</w:t>
      </w:r>
      <w:r w:rsidRPr="005E0CAA">
        <w:t xml:space="preserve">  </w:t>
      </w:r>
      <w:r>
        <w:t>April</w:t>
      </w:r>
      <w:r w:rsidRPr="005E0CAA">
        <w:t xml:space="preserve"> 2023</w:t>
      </w:r>
    </w:p>
    <w:p w14:paraId="64B25A7A" w14:textId="77777777" w:rsidR="001C439F" w:rsidRDefault="001C439F" w:rsidP="001C439F"/>
    <w:p w14:paraId="2945E6E5" w14:textId="77777777" w:rsidR="001C439F" w:rsidRPr="00664631" w:rsidRDefault="001C439F" w:rsidP="001C439F">
      <w:pPr>
        <w:rPr>
          <w:rFonts w:cs="Calibri"/>
          <w:color w:val="000000"/>
        </w:rPr>
      </w:pPr>
      <w:r w:rsidRPr="00664631">
        <w:rPr>
          <w:rFonts w:cs="Calibri"/>
          <w:color w:val="000000"/>
        </w:rPr>
        <w:t>CDC Capital is currently engaging consultants (Architect including MEP, Property Condition Assessment, and etc.) to prepare and submit the 4% Low Income Housing Tax Credit application by September 30, 2023. The following estimated timeline for 4% LIHTC process.</w:t>
      </w:r>
    </w:p>
    <w:p w14:paraId="79B79A3B" w14:textId="77777777" w:rsidR="001C439F" w:rsidRPr="00726AF3" w:rsidRDefault="001C439F" w:rsidP="001C439F">
      <w:pPr>
        <w:autoSpaceDE w:val="0"/>
        <w:autoSpaceDN w:val="0"/>
        <w:adjustRightInd w:val="0"/>
        <w:rPr>
          <w:rFonts w:eastAsia="Calibri"/>
          <w:b/>
          <w:bCs/>
          <w:color w:val="000000"/>
          <w:u w:val="single"/>
        </w:rPr>
      </w:pPr>
    </w:p>
    <w:p w14:paraId="13A4CEBC" w14:textId="77777777" w:rsidR="001C439F" w:rsidRPr="005E0CAA" w:rsidRDefault="001C439F" w:rsidP="001C439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349BBB2B" w14:textId="77777777" w:rsidR="001C439F" w:rsidRPr="00AF668D" w:rsidRDefault="001C439F" w:rsidP="001C439F">
      <w:pPr>
        <w:rPr>
          <w:b/>
          <w:bCs/>
          <w:u w:val="single"/>
        </w:rPr>
      </w:pPr>
      <w:r w:rsidRPr="00AF668D">
        <w:rPr>
          <w:b/>
          <w:bCs/>
          <w:u w:val="single"/>
        </w:rPr>
        <w:t>Family Self Sufficiency</w:t>
      </w:r>
      <w:r>
        <w:rPr>
          <w:b/>
          <w:bCs/>
          <w:u w:val="single"/>
        </w:rPr>
        <w:t xml:space="preserve"> (FSS) </w:t>
      </w:r>
      <w:r w:rsidRPr="00AF668D">
        <w:rPr>
          <w:b/>
          <w:bCs/>
          <w:u w:val="single"/>
        </w:rPr>
        <w:t xml:space="preserve">/Resident Services Report-Period YTD: </w:t>
      </w:r>
      <w:r>
        <w:rPr>
          <w:b/>
          <w:bCs/>
          <w:u w:val="single"/>
        </w:rPr>
        <w:t>April</w:t>
      </w:r>
      <w:r w:rsidRPr="00AF668D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3</w:t>
      </w:r>
    </w:p>
    <w:p w14:paraId="5568354A" w14:textId="77777777" w:rsidR="001C439F" w:rsidRPr="008F445F" w:rsidRDefault="001C439F" w:rsidP="001C439F"/>
    <w:p w14:paraId="19D13B77" w14:textId="77777777" w:rsidR="001C439F" w:rsidRPr="008F445F" w:rsidRDefault="001C439F" w:rsidP="001C439F">
      <w:pPr>
        <w:sectPr w:rsidR="001C439F" w:rsidRPr="008F445F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AE30712" w14:textId="77777777" w:rsidR="001C439F" w:rsidRPr="008F445F" w:rsidRDefault="001C439F" w:rsidP="001C439F">
      <w:r w:rsidRPr="008F445F">
        <w:t xml:space="preserve">25- Public Housing </w:t>
      </w:r>
    </w:p>
    <w:p w14:paraId="4292F1EA" w14:textId="77777777" w:rsidR="001C439F" w:rsidRPr="008F445F" w:rsidRDefault="001C439F" w:rsidP="001C439F">
      <w:r>
        <w:t>6-</w:t>
      </w:r>
      <w:r w:rsidRPr="008F445F">
        <w:t xml:space="preserve"> FSS Progress Reports</w:t>
      </w:r>
    </w:p>
    <w:p w14:paraId="1A577693" w14:textId="77777777" w:rsidR="001C439F" w:rsidRPr="008F445F" w:rsidRDefault="001C439F" w:rsidP="001C439F">
      <w:r w:rsidRPr="008F445F">
        <w:t>4</w:t>
      </w:r>
      <w:r>
        <w:t>8</w:t>
      </w:r>
      <w:r w:rsidRPr="008F445F">
        <w:t>- Vouche</w:t>
      </w:r>
      <w:r>
        <w:t>r</w:t>
      </w:r>
    </w:p>
    <w:p w14:paraId="286CB3B4" w14:textId="77777777" w:rsidR="001C439F" w:rsidRDefault="001C439F" w:rsidP="001C439F">
      <w:r w:rsidRPr="008F445F">
        <w:t>9-Homeowner</w:t>
      </w:r>
      <w:r>
        <w:t>s (</w:t>
      </w:r>
      <w:r w:rsidRPr="0060024E">
        <w:rPr>
          <w:i/>
          <w:iCs/>
        </w:rPr>
        <w:t>6 -voucher HO; 2 voucher HO graduates; 1 PH – HO graduate</w:t>
      </w:r>
      <w:r>
        <w:t>)</w:t>
      </w:r>
    </w:p>
    <w:p w14:paraId="6D36D31C" w14:textId="77777777" w:rsidR="001C439F" w:rsidRDefault="001C439F" w:rsidP="001C439F">
      <w:r>
        <w:t>2-Fss Graduate</w:t>
      </w:r>
    </w:p>
    <w:p w14:paraId="6B4DC764" w14:textId="77777777" w:rsidR="001C439F" w:rsidRPr="008F445F" w:rsidRDefault="001C439F" w:rsidP="001C439F">
      <w:pPr>
        <w:sectPr w:rsidR="001C439F" w:rsidRPr="008F445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1E728AA" w14:textId="77777777" w:rsidR="001C439F" w:rsidRPr="008F445F" w:rsidRDefault="001C439F" w:rsidP="001C439F">
      <w:pPr>
        <w:sectPr w:rsidR="001C439F" w:rsidRPr="008F445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C0FB370" w14:textId="77777777" w:rsidR="001C439F" w:rsidRPr="008F445F" w:rsidRDefault="001C439F" w:rsidP="001C439F">
      <w:pPr>
        <w:sectPr w:rsidR="001C439F" w:rsidRPr="008F445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1639393" w14:textId="77777777" w:rsidR="001C439F" w:rsidRDefault="001C439F" w:rsidP="001C439F">
      <w:pPr>
        <w:pStyle w:val="Title"/>
        <w:jc w:val="left"/>
        <w:rPr>
          <w:u w:val="single"/>
        </w:rPr>
      </w:pPr>
      <w:r>
        <w:rPr>
          <w:u w:val="single"/>
        </w:rPr>
        <w:lastRenderedPageBreak/>
        <w:t>Resident Opportunities and Self-Sufficiency Services (ROSS) Detailed Report-Period YTD: April 2023</w:t>
      </w:r>
    </w:p>
    <w:p w14:paraId="2421379C" w14:textId="77777777" w:rsidR="001C439F" w:rsidRDefault="001C439F" w:rsidP="001C439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95F20E8" w14:textId="77777777" w:rsidR="001C439F" w:rsidRDefault="001C439F" w:rsidP="001C439F">
      <w:r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ab/>
        <w:t xml:space="preserve">50- Public Housing Enrollments 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  <w:t xml:space="preserve">6- Progress Reports </w:t>
      </w:r>
    </w:p>
    <w:p w14:paraId="417E37D4" w14:textId="77777777" w:rsidR="001C439F" w:rsidRDefault="001C439F" w:rsidP="001C439F">
      <w:pPr>
        <w:rPr>
          <w:b/>
          <w:bCs/>
          <w:u w:val="single"/>
        </w:rPr>
      </w:pPr>
    </w:p>
    <w:p w14:paraId="223087CD" w14:textId="77777777" w:rsidR="001C439F" w:rsidRPr="00B54665" w:rsidRDefault="001C439F" w:rsidP="001C439F">
      <w:pPr>
        <w:rPr>
          <w:b/>
          <w:bCs/>
          <w:u w:val="single"/>
        </w:rPr>
      </w:pPr>
      <w:r w:rsidRPr="00B54665">
        <w:rPr>
          <w:b/>
          <w:bCs/>
          <w:u w:val="single"/>
        </w:rPr>
        <w:t>Grant</w:t>
      </w:r>
      <w:r>
        <w:rPr>
          <w:b/>
          <w:bCs/>
          <w:u w:val="single"/>
        </w:rPr>
        <w:t xml:space="preserve"> Applications</w:t>
      </w:r>
    </w:p>
    <w:p w14:paraId="3AD67766" w14:textId="77777777" w:rsidR="001C439F" w:rsidRDefault="001C439F" w:rsidP="001C439F">
      <w:pPr>
        <w:rPr>
          <w:b/>
          <w:bCs/>
        </w:rPr>
      </w:pPr>
    </w:p>
    <w:p w14:paraId="50AF592C" w14:textId="77777777" w:rsidR="001C439F" w:rsidRDefault="001C439F" w:rsidP="001C439F">
      <w:pPr>
        <w:numPr>
          <w:ilvl w:val="0"/>
          <w:numId w:val="10"/>
        </w:numPr>
      </w:pPr>
      <w:r w:rsidRPr="00B54665">
        <w:t xml:space="preserve">Youth Build Grant </w:t>
      </w:r>
      <w:r>
        <w:t xml:space="preserve">Approved </w:t>
      </w:r>
    </w:p>
    <w:p w14:paraId="71FCD402" w14:textId="77777777" w:rsidR="001C439F" w:rsidRPr="00B54665" w:rsidRDefault="001C439F" w:rsidP="001C439F">
      <w:pPr>
        <w:numPr>
          <w:ilvl w:val="0"/>
          <w:numId w:val="10"/>
        </w:numPr>
      </w:pPr>
      <w:r>
        <w:t xml:space="preserve">GPD Program Case Management Grant </w:t>
      </w:r>
    </w:p>
    <w:p w14:paraId="0B5E4791" w14:textId="77777777" w:rsidR="001C439F" w:rsidRPr="00B54665" w:rsidRDefault="001C439F" w:rsidP="001C439F">
      <w:pPr>
        <w:ind w:left="720"/>
      </w:pPr>
    </w:p>
    <w:p w14:paraId="3AEC3C73" w14:textId="77777777" w:rsidR="001C439F" w:rsidRPr="00B54665" w:rsidRDefault="001C439F" w:rsidP="001C439F">
      <w:pPr>
        <w:rPr>
          <w:b/>
          <w:bCs/>
          <w:u w:val="single"/>
        </w:rPr>
      </w:pPr>
      <w:r w:rsidRPr="00B54665">
        <w:rPr>
          <w:b/>
          <w:bCs/>
          <w:u w:val="single"/>
        </w:rPr>
        <w:t xml:space="preserve">Youth  </w:t>
      </w:r>
    </w:p>
    <w:p w14:paraId="13D7D927" w14:textId="77777777" w:rsidR="001C439F" w:rsidRDefault="001C439F" w:rsidP="001C439F">
      <w:pPr>
        <w:rPr>
          <w:b/>
          <w:bCs/>
          <w:u w:val="single"/>
        </w:rPr>
      </w:pPr>
    </w:p>
    <w:p w14:paraId="5AB26AAF" w14:textId="77777777" w:rsidR="001C439F" w:rsidRDefault="001C439F" w:rsidP="001C439F">
      <w:pPr>
        <w:numPr>
          <w:ilvl w:val="0"/>
          <w:numId w:val="7"/>
        </w:numPr>
      </w:pPr>
      <w:r w:rsidRPr="00AE4A4C">
        <w:t xml:space="preserve">After school programming </w:t>
      </w:r>
      <w:r>
        <w:t>Tues &amp; Thursday</w:t>
      </w:r>
      <w:r w:rsidRPr="00AE4A4C">
        <w:t xml:space="preserve"> 3:30 – 6:30 pm </w:t>
      </w:r>
      <w:r>
        <w:t>with SWE</w:t>
      </w:r>
    </w:p>
    <w:p w14:paraId="09B39A4A" w14:textId="77777777" w:rsidR="001C439F" w:rsidRDefault="001C439F" w:rsidP="001C439F"/>
    <w:p w14:paraId="4A32ACC6" w14:textId="77777777" w:rsidR="001C439F" w:rsidRDefault="001C439F" w:rsidP="001C439F">
      <w:pPr>
        <w:rPr>
          <w:b/>
          <w:bCs/>
          <w:u w:val="single"/>
        </w:rPr>
      </w:pPr>
      <w:r>
        <w:rPr>
          <w:b/>
          <w:bCs/>
          <w:u w:val="single"/>
        </w:rPr>
        <w:t>Employment</w:t>
      </w:r>
    </w:p>
    <w:p w14:paraId="151B01FF" w14:textId="77777777" w:rsidR="001C439F" w:rsidRPr="00AE4A4C" w:rsidRDefault="001C439F" w:rsidP="001C439F">
      <w:pPr>
        <w:rPr>
          <w:b/>
          <w:bCs/>
          <w:u w:val="single"/>
        </w:rPr>
      </w:pPr>
    </w:p>
    <w:p w14:paraId="482853DA" w14:textId="77777777" w:rsidR="001C439F" w:rsidRDefault="001C439F" w:rsidP="001C439F">
      <w:pPr>
        <w:numPr>
          <w:ilvl w:val="0"/>
          <w:numId w:val="6"/>
        </w:numPr>
        <w:ind w:left="1080"/>
      </w:pPr>
      <w:r>
        <w:t xml:space="preserve">Montgomery Count 911 Dispatcher </w:t>
      </w:r>
    </w:p>
    <w:p w14:paraId="4E259F39" w14:textId="77777777" w:rsidR="001C439F" w:rsidRDefault="001C439F" w:rsidP="001C439F"/>
    <w:p w14:paraId="145A1D0F" w14:textId="77777777" w:rsidR="001C439F" w:rsidRDefault="001C439F" w:rsidP="001C439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Education/Vocational </w:t>
      </w:r>
    </w:p>
    <w:p w14:paraId="601989A3" w14:textId="77777777" w:rsidR="001C439F" w:rsidRPr="00AE4A4C" w:rsidRDefault="001C439F" w:rsidP="001C439F">
      <w:pPr>
        <w:rPr>
          <w:b/>
          <w:bCs/>
          <w:u w:val="single"/>
        </w:rPr>
      </w:pPr>
    </w:p>
    <w:p w14:paraId="4EC20D1A" w14:textId="77777777" w:rsidR="001C439F" w:rsidRPr="00AE4A4C" w:rsidRDefault="001C439F" w:rsidP="001C439F">
      <w:pPr>
        <w:rPr>
          <w:b/>
          <w:bCs/>
          <w:u w:val="single"/>
        </w:rPr>
      </w:pPr>
    </w:p>
    <w:p w14:paraId="057D84F3" w14:textId="77777777" w:rsidR="001C439F" w:rsidRPr="00662417" w:rsidRDefault="001C439F" w:rsidP="001C439F">
      <w:pPr>
        <w:numPr>
          <w:ilvl w:val="0"/>
          <w:numId w:val="6"/>
        </w:numPr>
        <w:ind w:left="1080"/>
      </w:pPr>
      <w:r>
        <w:t xml:space="preserve">Montgomery College HVAC </w:t>
      </w:r>
    </w:p>
    <w:p w14:paraId="3B622456" w14:textId="77777777" w:rsidR="001C439F" w:rsidRDefault="001C439F" w:rsidP="001C439F">
      <w:pPr>
        <w:rPr>
          <w:b/>
          <w:bCs/>
          <w:u w:val="single"/>
        </w:rPr>
      </w:pPr>
    </w:p>
    <w:p w14:paraId="3F18CAB6" w14:textId="77777777" w:rsidR="001C439F" w:rsidRDefault="001C439F" w:rsidP="001C439F"/>
    <w:p w14:paraId="35258F4B" w14:textId="77777777" w:rsidR="001C439F" w:rsidRDefault="001C439F" w:rsidP="001C439F"/>
    <w:p w14:paraId="24538548" w14:textId="77777777" w:rsidR="001C439F" w:rsidRDefault="001C439F" w:rsidP="0029721B">
      <w:pPr>
        <w:jc w:val="both"/>
        <w:rPr>
          <w:bCs/>
        </w:rPr>
      </w:pPr>
    </w:p>
    <w:p w14:paraId="02AD2C1D" w14:textId="77777777" w:rsidR="00B11CF2" w:rsidRPr="00282091" w:rsidRDefault="00B11CF2" w:rsidP="0029721B">
      <w:pPr>
        <w:jc w:val="both"/>
        <w:rPr>
          <w:bCs/>
        </w:rPr>
      </w:pPr>
    </w:p>
    <w:p w14:paraId="16365517" w14:textId="77777777" w:rsidR="0029721B" w:rsidRDefault="0029721B" w:rsidP="0029721B">
      <w:pPr>
        <w:jc w:val="both"/>
        <w:rPr>
          <w:b/>
          <w:u w:val="single"/>
        </w:rPr>
      </w:pPr>
      <w:r>
        <w:rPr>
          <w:b/>
          <w:u w:val="single"/>
        </w:rPr>
        <w:t>6:56</w:t>
      </w:r>
      <w:r w:rsidRPr="00D80FE3">
        <w:rPr>
          <w:b/>
          <w:u w:val="single"/>
        </w:rPr>
        <w:t xml:space="preserve"> PM Actions and Discussion – </w:t>
      </w:r>
    </w:p>
    <w:p w14:paraId="3D6B1B36" w14:textId="3268D495" w:rsidR="0029721B" w:rsidRDefault="00B11CF2" w:rsidP="0029721B">
      <w:pPr>
        <w:jc w:val="both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</w:t>
      </w:r>
      <w:r w:rsidR="0029721B">
        <w:rPr>
          <w:bCs/>
          <w:color w:val="000000" w:themeColor="text1"/>
        </w:rPr>
        <w:t xml:space="preserve">speaks on a deal that fell through. Suggest that RHE </w:t>
      </w:r>
      <w:r w:rsidR="00C9184F">
        <w:rPr>
          <w:bCs/>
          <w:color w:val="000000" w:themeColor="text1"/>
        </w:rPr>
        <w:t>develop</w:t>
      </w:r>
      <w:r w:rsidR="0029721B">
        <w:rPr>
          <w:bCs/>
          <w:color w:val="000000" w:themeColor="text1"/>
        </w:rPr>
        <w:t xml:space="preserve"> a model of what we want in return for a deal.</w:t>
      </w:r>
    </w:p>
    <w:p w14:paraId="50FFC7E0" w14:textId="77777777" w:rsidR="0029721B" w:rsidRDefault="0029721B" w:rsidP="0029721B">
      <w:pPr>
        <w:jc w:val="both"/>
        <w:rPr>
          <w:bCs/>
          <w:color w:val="000000" w:themeColor="text1"/>
        </w:rPr>
      </w:pPr>
    </w:p>
    <w:p w14:paraId="119E307B" w14:textId="68C4BC1D" w:rsidR="00B11CF2" w:rsidRDefault="00B11CF2" w:rsidP="00B11CF2">
      <w:pPr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  <w:r w:rsidR="0029721B">
        <w:rPr>
          <w:bCs/>
          <w:color w:val="000000" w:themeColor="text1"/>
        </w:rPr>
        <w:t xml:space="preserve">agrees with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</w:t>
      </w:r>
      <w:r w:rsidR="0029721B">
        <w:rPr>
          <w:bCs/>
          <w:color w:val="000000" w:themeColor="text1"/>
        </w:rPr>
        <w:t xml:space="preserve">point. </w:t>
      </w:r>
      <w:r>
        <w:rPr>
          <w:bCs/>
          <w:color w:val="000000" w:themeColor="text1"/>
        </w:rPr>
        <w:t>Suggest that RHE l</w:t>
      </w:r>
      <w:r w:rsidR="0029721B">
        <w:rPr>
          <w:bCs/>
          <w:color w:val="000000" w:themeColor="text1"/>
        </w:rPr>
        <w:t xml:space="preserve">ook at other deals that other PHAs have received. </w:t>
      </w:r>
    </w:p>
    <w:p w14:paraId="05D240E3" w14:textId="77777777" w:rsidR="00B11CF2" w:rsidRDefault="00B11CF2" w:rsidP="0029721B">
      <w:pPr>
        <w:jc w:val="both"/>
        <w:rPr>
          <w:bCs/>
          <w:color w:val="000000" w:themeColor="text1"/>
        </w:rPr>
      </w:pPr>
    </w:p>
    <w:p w14:paraId="22BF63EA" w14:textId="7B7F1A44" w:rsidR="00B11CF2" w:rsidRPr="00D463F6" w:rsidRDefault="00B11CF2" w:rsidP="00B11CF2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Nathan Robbins</w:t>
      </w:r>
      <w:r>
        <w:rPr>
          <w:bCs/>
          <w:color w:val="000000" w:themeColor="text1"/>
        </w:rPr>
        <w:t xml:space="preserve"> agreed with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and </w:t>
      </w:r>
      <w:r w:rsidRPr="00D463F6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>comments.</w:t>
      </w:r>
    </w:p>
    <w:p w14:paraId="42426748" w14:textId="77777777" w:rsidR="00B11CF2" w:rsidRDefault="00B11CF2" w:rsidP="00B11CF2">
      <w:pPr>
        <w:jc w:val="both"/>
        <w:rPr>
          <w:bCs/>
        </w:rPr>
      </w:pPr>
    </w:p>
    <w:p w14:paraId="0881191D" w14:textId="374A6E42" w:rsidR="00B11CF2" w:rsidRDefault="00B11CF2" w:rsidP="00B11CF2">
      <w:pPr>
        <w:jc w:val="both"/>
        <w:rPr>
          <w:b/>
          <w:u w:val="single"/>
        </w:rPr>
      </w:pPr>
      <w:r>
        <w:rPr>
          <w:b/>
          <w:u w:val="single"/>
        </w:rPr>
        <w:t>7:06 PM Commissioner’s Comments</w:t>
      </w:r>
    </w:p>
    <w:p w14:paraId="2F88ED0F" w14:textId="77777777" w:rsidR="0029721B" w:rsidRDefault="0029721B" w:rsidP="0029721B">
      <w:pPr>
        <w:jc w:val="both"/>
        <w:rPr>
          <w:bCs/>
          <w:color w:val="000000" w:themeColor="text1"/>
        </w:rPr>
      </w:pPr>
    </w:p>
    <w:p w14:paraId="32FB330A" w14:textId="77777777" w:rsidR="0029721B" w:rsidRDefault="0029721B" w:rsidP="0029721B">
      <w:pPr>
        <w:jc w:val="both"/>
        <w:rPr>
          <w:bCs/>
        </w:rPr>
      </w:pPr>
    </w:p>
    <w:p w14:paraId="69E1D142" w14:textId="77777777" w:rsidR="0029721B" w:rsidRPr="008B790B" w:rsidRDefault="0029721B" w:rsidP="0029721B">
      <w:pPr>
        <w:jc w:val="both"/>
        <w:rPr>
          <w:b/>
          <w:u w:val="single"/>
        </w:rPr>
      </w:pPr>
      <w:r>
        <w:rPr>
          <w:b/>
          <w:u w:val="single"/>
        </w:rPr>
        <w:t>7:09</w:t>
      </w:r>
      <w:r w:rsidRPr="008B790B">
        <w:rPr>
          <w:b/>
          <w:u w:val="single"/>
        </w:rPr>
        <w:t xml:space="preserve"> PM Adjourned</w:t>
      </w:r>
    </w:p>
    <w:p w14:paraId="1725CDE3" w14:textId="77777777" w:rsidR="0029721B" w:rsidRDefault="0029721B" w:rsidP="0029721B">
      <w:pPr>
        <w:rPr>
          <w:bCs/>
        </w:rPr>
      </w:pPr>
      <w:r w:rsidRPr="00211D6E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>Ph.D.,</w:t>
      </w:r>
      <w:r w:rsidRPr="00211D6E">
        <w:rPr>
          <w:bCs/>
          <w:color w:val="000000" w:themeColor="text1"/>
        </w:rPr>
        <w:t xml:space="preserve"> </w:t>
      </w:r>
      <w:r w:rsidRPr="00915F24">
        <w:rPr>
          <w:bCs/>
        </w:rPr>
        <w:t>called for a motion to adjourn.</w:t>
      </w:r>
    </w:p>
    <w:p w14:paraId="20582913" w14:textId="45AF72D9" w:rsidR="0029721B" w:rsidRPr="00DD6C00" w:rsidRDefault="0029721B" w:rsidP="0029721B">
      <w:pPr>
        <w:rPr>
          <w:bCs/>
          <w:color w:val="000000" w:themeColor="text1"/>
        </w:rPr>
      </w:pPr>
      <w:r>
        <w:rPr>
          <w:bCs/>
        </w:rPr>
        <w:t xml:space="preserve"> </w:t>
      </w:r>
      <w:r w:rsidR="00B11CF2" w:rsidRPr="00767BA4">
        <w:rPr>
          <w:bCs/>
          <w:color w:val="000000" w:themeColor="text1"/>
        </w:rPr>
        <w:t>Commissioner – Steve Marr</w:t>
      </w:r>
      <w:r w:rsidR="00B11CF2" w:rsidRPr="00915F24">
        <w:rPr>
          <w:bCs/>
        </w:rPr>
        <w:t xml:space="preserve"> </w:t>
      </w:r>
      <w:r w:rsidRPr="00915F24">
        <w:rPr>
          <w:bCs/>
        </w:rPr>
        <w:t>moved to adjourn;</w:t>
      </w:r>
      <w:r>
        <w:rPr>
          <w:bCs/>
        </w:rPr>
        <w:t xml:space="preserve"> </w:t>
      </w:r>
      <w:r w:rsidR="00B11CF2" w:rsidRPr="00767BA4">
        <w:rPr>
          <w:bCs/>
          <w:color w:val="000000" w:themeColor="text1"/>
        </w:rPr>
        <w:t>Commissioner- Edward J. Duffy</w:t>
      </w:r>
      <w:r w:rsidR="00B11CF2">
        <w:rPr>
          <w:bCs/>
          <w:color w:val="000000" w:themeColor="text1"/>
        </w:rPr>
        <w:t xml:space="preserve"> </w:t>
      </w:r>
      <w:r>
        <w:rPr>
          <w:bCs/>
        </w:rPr>
        <w:t>seconded the motion</w:t>
      </w:r>
      <w:r w:rsidRPr="00915F24">
        <w:rPr>
          <w:bCs/>
        </w:rPr>
        <w:t>.  All present voted Aye</w:t>
      </w:r>
      <w:r>
        <w:rPr>
          <w:bCs/>
        </w:rPr>
        <w:t xml:space="preserve">.  </w:t>
      </w:r>
    </w:p>
    <w:p w14:paraId="712C8CCD" w14:textId="77777777" w:rsidR="0029721B" w:rsidRDefault="0029721B" w:rsidP="0029721B"/>
    <w:p w14:paraId="7AACE4B4" w14:textId="77777777" w:rsidR="0029721B" w:rsidRDefault="0029721B" w:rsidP="0029721B"/>
    <w:p w14:paraId="55CECEF1" w14:textId="77777777" w:rsidR="0029721B" w:rsidRDefault="0029721B" w:rsidP="0029721B"/>
    <w:p w14:paraId="79E5CFA2" w14:textId="77777777" w:rsidR="0029721B" w:rsidRDefault="0029721B" w:rsidP="0029721B"/>
    <w:p w14:paraId="005B8320" w14:textId="77777777" w:rsidR="005E2DC9" w:rsidRDefault="00000000"/>
    <w:sectPr w:rsidR="005E2DC9" w:rsidSect="00243AD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D35F" w14:textId="77777777" w:rsidR="00672978" w:rsidRDefault="00672978">
      <w:r>
        <w:separator/>
      </w:r>
    </w:p>
  </w:endnote>
  <w:endnote w:type="continuationSeparator" w:id="0">
    <w:p w14:paraId="27A46C90" w14:textId="77777777" w:rsidR="00672978" w:rsidRDefault="0067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0EA7" w14:textId="77777777" w:rsidR="001C439F" w:rsidRDefault="001C439F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DBCA" w14:textId="77777777" w:rsidR="006F77F9" w:rsidRDefault="00000000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708BA22" w14:textId="77777777" w:rsidR="006F77F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28C0" w14:textId="77777777" w:rsidR="00672978" w:rsidRDefault="00672978">
      <w:r>
        <w:separator/>
      </w:r>
    </w:p>
  </w:footnote>
  <w:footnote w:type="continuationSeparator" w:id="0">
    <w:p w14:paraId="0929F47F" w14:textId="77777777" w:rsidR="00672978" w:rsidRDefault="0067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D75"/>
    <w:multiLevelType w:val="hybridMultilevel"/>
    <w:tmpl w:val="F5F41B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265182">
      <w:numFmt w:val="bullet"/>
      <w:lvlText w:val="·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E52BD"/>
    <w:multiLevelType w:val="hybridMultilevel"/>
    <w:tmpl w:val="DFA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0ABF"/>
    <w:multiLevelType w:val="hybridMultilevel"/>
    <w:tmpl w:val="C96A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0215"/>
    <w:multiLevelType w:val="hybridMultilevel"/>
    <w:tmpl w:val="083C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326C"/>
    <w:multiLevelType w:val="hybridMultilevel"/>
    <w:tmpl w:val="EAFA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C4146"/>
    <w:multiLevelType w:val="hybridMultilevel"/>
    <w:tmpl w:val="92EE5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120BE7"/>
    <w:multiLevelType w:val="hybridMultilevel"/>
    <w:tmpl w:val="B918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43B6D"/>
    <w:multiLevelType w:val="hybridMultilevel"/>
    <w:tmpl w:val="1738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5718F"/>
    <w:multiLevelType w:val="hybridMultilevel"/>
    <w:tmpl w:val="8EF8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71964"/>
    <w:multiLevelType w:val="hybridMultilevel"/>
    <w:tmpl w:val="FAEE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8308">
    <w:abstractNumId w:val="9"/>
  </w:num>
  <w:num w:numId="2" w16cid:durableId="1802186262">
    <w:abstractNumId w:val="5"/>
  </w:num>
  <w:num w:numId="3" w16cid:durableId="941953651">
    <w:abstractNumId w:val="8"/>
  </w:num>
  <w:num w:numId="4" w16cid:durableId="1791433884">
    <w:abstractNumId w:val="7"/>
  </w:num>
  <w:num w:numId="5" w16cid:durableId="1127284800">
    <w:abstractNumId w:val="0"/>
  </w:num>
  <w:num w:numId="6" w16cid:durableId="1465735676">
    <w:abstractNumId w:val="6"/>
  </w:num>
  <w:num w:numId="7" w16cid:durableId="1363163416">
    <w:abstractNumId w:val="4"/>
  </w:num>
  <w:num w:numId="8" w16cid:durableId="203562684">
    <w:abstractNumId w:val="2"/>
  </w:num>
  <w:num w:numId="9" w16cid:durableId="1235353888">
    <w:abstractNumId w:val="3"/>
  </w:num>
  <w:num w:numId="10" w16cid:durableId="145779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1B"/>
    <w:rsid w:val="000036FE"/>
    <w:rsid w:val="001C439F"/>
    <w:rsid w:val="0029721B"/>
    <w:rsid w:val="00672978"/>
    <w:rsid w:val="00746A5A"/>
    <w:rsid w:val="007B77F6"/>
    <w:rsid w:val="00865FC2"/>
    <w:rsid w:val="009A1919"/>
    <w:rsid w:val="00AC7C10"/>
    <w:rsid w:val="00B11CF2"/>
    <w:rsid w:val="00C9184F"/>
    <w:rsid w:val="00D4443D"/>
    <w:rsid w:val="00E8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A7CC"/>
  <w15:chartTrackingRefBased/>
  <w15:docId w15:val="{C50AB5BF-CAD4-364E-9046-F40370DA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439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972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721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9721B"/>
  </w:style>
  <w:style w:type="paragraph" w:styleId="NoSpacing">
    <w:name w:val="No Spacing"/>
    <w:uiPriority w:val="1"/>
    <w:qFormat/>
    <w:rsid w:val="0029721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721B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rsid w:val="001C439F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C43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C439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1526</Words>
  <Characters>8702</Characters>
  <Application>Microsoft Office Word</Application>
  <DocSecurity>0</DocSecurity>
  <Lines>72</Lines>
  <Paragraphs>20</Paragraphs>
  <ScaleCrop>false</ScaleCrop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Wynston Smith</dc:creator>
  <cp:keywords/>
  <dc:description/>
  <cp:lastModifiedBy>Wynston Smith</cp:lastModifiedBy>
  <cp:revision>9</cp:revision>
  <dcterms:created xsi:type="dcterms:W3CDTF">2023-05-25T12:43:00Z</dcterms:created>
  <dcterms:modified xsi:type="dcterms:W3CDTF">2023-06-21T20:55:00Z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e3c66abe9533ca9e05e73b6751e1a33047b13a4f129e7dc4efab13388755056d</vt:lpwstr>
  </property>
</Properties>
</file>